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5C2F8875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F12F89" w:rsidRPr="00F12F89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воздействия на окружающую среду и экологическая экспертиза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581CF2A6" w14:textId="2E4793D4" w:rsidR="00D70745" w:rsidRDefault="00730DC7" w:rsidP="00D70745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D70745">
        <w:rPr>
          <w:rFonts w:ascii="Times New Roman" w:hAnsi="Times New Roman" w:cs="Times New Roman"/>
          <w:sz w:val="24"/>
          <w:szCs w:val="24"/>
        </w:rPr>
        <w:t>0</w:t>
      </w:r>
      <w:r w:rsidR="001751D8"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D70745">
        <w:rPr>
          <w:rFonts w:ascii="Times New Roman" w:hAnsi="Times New Roman" w:cs="Times New Roman"/>
          <w:sz w:val="24"/>
          <w:szCs w:val="24"/>
        </w:rPr>
        <w:t>6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D70745">
        <w:rPr>
          <w:rFonts w:ascii="Times New Roman" w:hAnsi="Times New Roman" w:cs="Times New Roman"/>
          <w:sz w:val="24"/>
          <w:szCs w:val="24"/>
        </w:rPr>
        <w:t>Экология и природопользование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D70745">
        <w:rPr>
          <w:rFonts w:ascii="Times New Roman" w:hAnsi="Times New Roman" w:cs="Times New Roman"/>
          <w:sz w:val="24"/>
          <w:szCs w:val="24"/>
        </w:rPr>
        <w:t>Экология и природопользование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D70745">
        <w:rPr>
          <w:rFonts w:ascii="Times New Roman" w:hAnsi="Times New Roman" w:cs="Times New Roman"/>
          <w:sz w:val="24"/>
          <w:szCs w:val="24"/>
        </w:rPr>
        <w:t>0</w:t>
      </w:r>
      <w:r w:rsidR="001751D8"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D70745">
        <w:rPr>
          <w:rFonts w:ascii="Times New Roman" w:hAnsi="Times New Roman" w:cs="Times New Roman"/>
          <w:sz w:val="24"/>
          <w:szCs w:val="24"/>
        </w:rPr>
        <w:t>6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D70745">
        <w:rPr>
          <w:rFonts w:ascii="Times New Roman" w:hAnsi="Times New Roman" w:cs="Times New Roman"/>
          <w:sz w:val="24"/>
          <w:szCs w:val="24"/>
        </w:rPr>
        <w:t>Экология и природопользование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D70745" w:rsidRPr="00D70745">
        <w:rPr>
          <w:rFonts w:ascii="Times New Roman" w:hAnsi="Times New Roman" w:cs="Times New Roman"/>
          <w:sz w:val="24"/>
          <w:szCs w:val="24"/>
        </w:rPr>
        <w:t>от 7</w:t>
      </w:r>
      <w:r w:rsidR="00D70745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D70745" w:rsidRPr="00D70745">
        <w:rPr>
          <w:rFonts w:ascii="Times New Roman" w:hAnsi="Times New Roman" w:cs="Times New Roman"/>
          <w:sz w:val="24"/>
          <w:szCs w:val="24"/>
        </w:rPr>
        <w:t>2020</w:t>
      </w:r>
      <w:r w:rsidR="00D70745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г. № </w:t>
      </w:r>
      <w:r w:rsidR="00D70745">
        <w:rPr>
          <w:rFonts w:ascii="Times New Roman" w:hAnsi="Times New Roman" w:cs="Times New Roman"/>
          <w:sz w:val="24"/>
          <w:szCs w:val="24"/>
        </w:rPr>
        <w:t>894.</w:t>
      </w:r>
    </w:p>
    <w:p w14:paraId="06200E2C" w14:textId="6BE7955A" w:rsidR="00730DC7" w:rsidRPr="005E03EE" w:rsidRDefault="00730DC7" w:rsidP="005E03E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3E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28F2639B" w14:textId="77777777" w:rsidR="00F12F89" w:rsidRPr="00F12F89" w:rsidRDefault="00F12F89" w:rsidP="00F12F8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F89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</w:p>
    <w:p w14:paraId="75E40454" w14:textId="51258845" w:rsidR="00F12F89" w:rsidRPr="00F12F89" w:rsidRDefault="00F12F89" w:rsidP="00F12F8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F89">
        <w:rPr>
          <w:rFonts w:ascii="Times New Roman" w:hAnsi="Times New Roman" w:cs="Times New Roman"/>
          <w:sz w:val="24"/>
          <w:szCs w:val="24"/>
        </w:rPr>
        <w:t xml:space="preserve">ПК-2 - </w:t>
      </w:r>
      <w:proofErr w:type="gramStart"/>
      <w:r w:rsidRPr="00F12F8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F12F89">
        <w:rPr>
          <w:rFonts w:ascii="Times New Roman" w:hAnsi="Times New Roman" w:cs="Times New Roman"/>
          <w:sz w:val="24"/>
          <w:szCs w:val="24"/>
        </w:rPr>
        <w:t xml:space="preserve"> планировать и документально оформлят</w:t>
      </w:r>
      <w:r>
        <w:rPr>
          <w:rFonts w:ascii="Times New Roman" w:hAnsi="Times New Roman" w:cs="Times New Roman"/>
          <w:sz w:val="24"/>
          <w:szCs w:val="24"/>
        </w:rPr>
        <w:t>ь природоохранную деятель</w:t>
      </w:r>
      <w:r w:rsidRPr="00F12F89">
        <w:rPr>
          <w:rFonts w:ascii="Times New Roman" w:hAnsi="Times New Roman" w:cs="Times New Roman"/>
          <w:sz w:val="24"/>
          <w:szCs w:val="24"/>
        </w:rPr>
        <w:t>ность организации; разрабатывать и проводить мероприятия по повышению эффективности природоохранной деятельности организации;</w:t>
      </w:r>
    </w:p>
    <w:p w14:paraId="4786EE3F" w14:textId="77777777" w:rsidR="00F12F89" w:rsidRPr="00F12F89" w:rsidRDefault="00F12F89" w:rsidP="00F12F8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F89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188B80C4" w14:textId="0B553268" w:rsidR="00F12F89" w:rsidRDefault="00F12F89" w:rsidP="00F12F8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F89">
        <w:rPr>
          <w:rFonts w:ascii="Times New Roman" w:hAnsi="Times New Roman" w:cs="Times New Roman"/>
          <w:sz w:val="24"/>
          <w:szCs w:val="24"/>
        </w:rPr>
        <w:t xml:space="preserve">- владеет знаниями  оценки  воздействия на окружающую среду и проведения </w:t>
      </w:r>
      <w:proofErr w:type="gramStart"/>
      <w:r w:rsidRPr="00F12F89">
        <w:rPr>
          <w:rFonts w:ascii="Times New Roman" w:hAnsi="Times New Roman" w:cs="Times New Roman"/>
          <w:sz w:val="24"/>
          <w:szCs w:val="24"/>
        </w:rPr>
        <w:t>экологи-ческой</w:t>
      </w:r>
      <w:proofErr w:type="gramEnd"/>
      <w:r w:rsidRPr="00F12F89">
        <w:rPr>
          <w:rFonts w:ascii="Times New Roman" w:hAnsi="Times New Roman" w:cs="Times New Roman"/>
          <w:sz w:val="24"/>
          <w:szCs w:val="24"/>
        </w:rPr>
        <w:t xml:space="preserve"> экспертизы; умеет планировать по результатам оценки воздействия на окружающую среду мероприятия по снижению (предотвращению) нег</w:t>
      </w:r>
      <w:r>
        <w:rPr>
          <w:rFonts w:ascii="Times New Roman" w:hAnsi="Times New Roman" w:cs="Times New Roman"/>
          <w:sz w:val="24"/>
          <w:szCs w:val="24"/>
        </w:rPr>
        <w:t>ативного воздействия на окружаю</w:t>
      </w:r>
      <w:r w:rsidRPr="00F12F89">
        <w:rPr>
          <w:rFonts w:ascii="Times New Roman" w:hAnsi="Times New Roman" w:cs="Times New Roman"/>
          <w:sz w:val="24"/>
          <w:szCs w:val="24"/>
        </w:rPr>
        <w:t>щую среду (ПК-2.6).</w:t>
      </w:r>
    </w:p>
    <w:p w14:paraId="21F3844D" w14:textId="3AD78E09" w:rsidR="00F83D36" w:rsidRPr="007C0A9B" w:rsidRDefault="00F83D36" w:rsidP="00F12F8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EA93899" w14:textId="45EB872A" w:rsidR="00D70745" w:rsidRPr="00D70745" w:rsidRDefault="00D70745" w:rsidP="00D70745">
      <w:pPr>
        <w:pStyle w:val="a3"/>
        <w:widowControl w:val="0"/>
        <w:tabs>
          <w:tab w:val="left" w:pos="142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0745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D707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12F89" w:rsidRPr="00F12F8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 воздействия на окружающую среду и проведения экологической экспертизы</w:t>
      </w:r>
    </w:p>
    <w:p w14:paraId="6F6C7141" w14:textId="77777777" w:rsidR="00F12F89" w:rsidRPr="00F12F89" w:rsidRDefault="00D70745" w:rsidP="00F12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745">
        <w:rPr>
          <w:rFonts w:ascii="Times New Roman" w:hAnsi="Times New Roman" w:cs="Times New Roman"/>
          <w:i/>
          <w:iCs/>
          <w:sz w:val="24"/>
          <w:szCs w:val="24"/>
        </w:rPr>
        <w:t>Умения: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12F89" w:rsidRPr="00F12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по результатам оценки воздействия на окружающую среду мероприятия по снижению (предотвращению) негативного воздействия на окружающую среду </w:t>
      </w:r>
    </w:p>
    <w:p w14:paraId="48D582A3" w14:textId="2068A277" w:rsidR="00D70745" w:rsidRPr="00D70745" w:rsidRDefault="00D70745" w:rsidP="00D70745">
      <w:pPr>
        <w:pStyle w:val="a3"/>
        <w:widowControl w:val="0"/>
        <w:tabs>
          <w:tab w:val="left" w:pos="142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745">
        <w:rPr>
          <w:rFonts w:ascii="Times New Roman" w:hAnsi="Times New Roman" w:cs="Times New Roman"/>
          <w:i/>
          <w:iCs/>
          <w:sz w:val="24"/>
          <w:szCs w:val="24"/>
        </w:rPr>
        <w:t>Навык (опыт деятельности):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12F89" w:rsidRPr="00F12F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 оценки  воздействия на окружающую среду и экологической экспертизы; планирования по результатам оценки воздействия на окружающую среду мероприятий по снижению (предотвращению) негативного воздействия на окружающую среду</w:t>
      </w:r>
    </w:p>
    <w:p w14:paraId="4495F3F2" w14:textId="4201950F" w:rsidR="00B52E24" w:rsidRDefault="00730DC7" w:rsidP="00D70745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</w:p>
    <w:p w14:paraId="0E1723C1" w14:textId="41E4B926" w:rsidR="00F12F89" w:rsidRPr="00F12F89" w:rsidRDefault="00F12F89" w:rsidP="00F12F89">
      <w:pPr>
        <w:pStyle w:val="a3"/>
        <w:widowControl w:val="0"/>
        <w:tabs>
          <w:tab w:val="left" w:pos="0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F89">
        <w:rPr>
          <w:rFonts w:ascii="Times New Roman" w:hAnsi="Times New Roman" w:cs="Times New Roman"/>
          <w:sz w:val="24"/>
          <w:szCs w:val="24"/>
        </w:rPr>
        <w:t xml:space="preserve">Раздел 1 Назначение, принципы и методы оценки воздействия на окружающую среду (ОВОС) </w:t>
      </w:r>
    </w:p>
    <w:p w14:paraId="28C35970" w14:textId="77777777" w:rsidR="00F12F89" w:rsidRPr="00F12F89" w:rsidRDefault="00F12F89" w:rsidP="00F12F89">
      <w:pPr>
        <w:pStyle w:val="a3"/>
        <w:widowControl w:val="0"/>
        <w:tabs>
          <w:tab w:val="left" w:pos="0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F89">
        <w:rPr>
          <w:rFonts w:ascii="Times New Roman" w:hAnsi="Times New Roman" w:cs="Times New Roman"/>
          <w:sz w:val="24"/>
          <w:szCs w:val="24"/>
        </w:rPr>
        <w:t>Раздел 2 Законодательные и нормативные основы ОВОС в Российской Федерации</w:t>
      </w:r>
    </w:p>
    <w:p w14:paraId="694AEB9C" w14:textId="77777777" w:rsidR="00F12F89" w:rsidRPr="00F12F89" w:rsidRDefault="00F12F89" w:rsidP="00F12F89">
      <w:pPr>
        <w:pStyle w:val="a3"/>
        <w:widowControl w:val="0"/>
        <w:tabs>
          <w:tab w:val="left" w:pos="0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F89">
        <w:rPr>
          <w:rFonts w:ascii="Times New Roman" w:hAnsi="Times New Roman" w:cs="Times New Roman"/>
          <w:sz w:val="24"/>
          <w:szCs w:val="24"/>
        </w:rPr>
        <w:t>Раздел 3 Процедура оценки ОВОС</w:t>
      </w:r>
    </w:p>
    <w:p w14:paraId="7A3DBC46" w14:textId="77777777" w:rsidR="00F12F89" w:rsidRPr="00F12F89" w:rsidRDefault="00F12F89" w:rsidP="00F12F89">
      <w:pPr>
        <w:pStyle w:val="a3"/>
        <w:widowControl w:val="0"/>
        <w:tabs>
          <w:tab w:val="left" w:pos="0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F89">
        <w:rPr>
          <w:rFonts w:ascii="Times New Roman" w:hAnsi="Times New Roman" w:cs="Times New Roman"/>
          <w:sz w:val="24"/>
          <w:szCs w:val="24"/>
        </w:rPr>
        <w:t>Раздел 4 Оценка воздействия на окружающую среду</w:t>
      </w:r>
    </w:p>
    <w:p w14:paraId="51EE48B9" w14:textId="2D6CCC42" w:rsidR="00D70745" w:rsidRDefault="00F12F89" w:rsidP="00F12F89">
      <w:pPr>
        <w:pStyle w:val="a3"/>
        <w:widowControl w:val="0"/>
        <w:tabs>
          <w:tab w:val="left" w:pos="0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F89">
        <w:rPr>
          <w:rFonts w:ascii="Times New Roman" w:hAnsi="Times New Roman" w:cs="Times New Roman"/>
          <w:sz w:val="24"/>
          <w:szCs w:val="24"/>
        </w:rPr>
        <w:t>Раздел 5 Экологическая экспертиза</w:t>
      </w:r>
    </w:p>
    <w:p w14:paraId="3D68CDEE" w14:textId="64EAC7C4" w:rsidR="00D70745" w:rsidRPr="005E03EE" w:rsidRDefault="00730DC7" w:rsidP="005E03EE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F12F89">
        <w:rPr>
          <w:rFonts w:ascii="Times New Roman" w:hAnsi="Times New Roman" w:cs="Times New Roman"/>
          <w:sz w:val="24"/>
          <w:szCs w:val="24"/>
        </w:rPr>
        <w:t>экзамен.</w:t>
      </w:r>
      <w:bookmarkStart w:id="0" w:name="_GoBack"/>
      <w:bookmarkEnd w:id="0"/>
    </w:p>
    <w:p w14:paraId="10F240E1" w14:textId="161EC5CB" w:rsidR="00730DC7" w:rsidRPr="007C0A9B" w:rsidRDefault="00730DC7" w:rsidP="0045083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F156B6">
        <w:rPr>
          <w:rFonts w:ascii="Times New Roman" w:hAnsi="Times New Roman" w:cs="Times New Roman"/>
          <w:sz w:val="24"/>
          <w:szCs w:val="24"/>
        </w:rPr>
        <w:t>кандидат</w:t>
      </w:r>
      <w:r w:rsidR="00AC404C">
        <w:rPr>
          <w:rFonts w:ascii="Times New Roman" w:hAnsi="Times New Roman" w:cs="Times New Roman"/>
          <w:sz w:val="24"/>
          <w:szCs w:val="24"/>
        </w:rPr>
        <w:t xml:space="preserve"> </w:t>
      </w:r>
      <w:r w:rsidR="00324AE2">
        <w:rPr>
          <w:rFonts w:ascii="Times New Roman" w:hAnsi="Times New Roman" w:cs="Times New Roman"/>
          <w:sz w:val="24"/>
          <w:szCs w:val="24"/>
        </w:rPr>
        <w:t>сельскохозяйственных</w:t>
      </w:r>
      <w:r w:rsidR="00AC404C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F156B6">
        <w:rPr>
          <w:rFonts w:ascii="Times New Roman" w:hAnsi="Times New Roman" w:cs="Times New Roman"/>
          <w:sz w:val="24"/>
          <w:szCs w:val="24"/>
        </w:rPr>
        <w:t xml:space="preserve">доцент </w:t>
      </w:r>
      <w:r w:rsidRPr="007C0A9B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="00324AE2" w:rsidRPr="00324AE2">
        <w:rPr>
          <w:rFonts w:ascii="Times New Roman" w:hAnsi="Times New Roman" w:cs="Times New Roman"/>
          <w:sz w:val="24"/>
          <w:szCs w:val="24"/>
        </w:rPr>
        <w:t xml:space="preserve">агрохимии и экологии имени профессора Е.В. Агафонова </w:t>
      </w:r>
      <w:r w:rsidR="00AC404C">
        <w:rPr>
          <w:rFonts w:ascii="Times New Roman" w:hAnsi="Times New Roman" w:cs="Times New Roman"/>
          <w:sz w:val="24"/>
          <w:szCs w:val="24"/>
        </w:rPr>
        <w:t>–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324AE2">
        <w:rPr>
          <w:rFonts w:ascii="Times New Roman" w:hAnsi="Times New Roman" w:cs="Times New Roman"/>
          <w:sz w:val="24"/>
          <w:szCs w:val="24"/>
        </w:rPr>
        <w:t>Пугач Е.И.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21264"/>
    <w:multiLevelType w:val="hybridMultilevel"/>
    <w:tmpl w:val="D1986D1A"/>
    <w:lvl w:ilvl="0" w:tplc="534E2B3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560B3"/>
    <w:rsid w:val="0007437A"/>
    <w:rsid w:val="000A3E7E"/>
    <w:rsid w:val="000B531D"/>
    <w:rsid w:val="00115A0A"/>
    <w:rsid w:val="001408FD"/>
    <w:rsid w:val="00141130"/>
    <w:rsid w:val="001751D8"/>
    <w:rsid w:val="001930FD"/>
    <w:rsid w:val="001D3C12"/>
    <w:rsid w:val="00206FBB"/>
    <w:rsid w:val="00226402"/>
    <w:rsid w:val="002904D7"/>
    <w:rsid w:val="002C5CE6"/>
    <w:rsid w:val="003033A6"/>
    <w:rsid w:val="00305305"/>
    <w:rsid w:val="00324AE2"/>
    <w:rsid w:val="00336996"/>
    <w:rsid w:val="003677F5"/>
    <w:rsid w:val="00372B04"/>
    <w:rsid w:val="00376A66"/>
    <w:rsid w:val="003E0A51"/>
    <w:rsid w:val="004262E6"/>
    <w:rsid w:val="00435A60"/>
    <w:rsid w:val="00447387"/>
    <w:rsid w:val="00450838"/>
    <w:rsid w:val="00495955"/>
    <w:rsid w:val="00512E65"/>
    <w:rsid w:val="00534ED4"/>
    <w:rsid w:val="005416FA"/>
    <w:rsid w:val="005E03EE"/>
    <w:rsid w:val="00606E3A"/>
    <w:rsid w:val="006709EF"/>
    <w:rsid w:val="00675D57"/>
    <w:rsid w:val="00676D0E"/>
    <w:rsid w:val="0071598B"/>
    <w:rsid w:val="00730DC7"/>
    <w:rsid w:val="0073750E"/>
    <w:rsid w:val="00755DCC"/>
    <w:rsid w:val="00761C0A"/>
    <w:rsid w:val="0078373F"/>
    <w:rsid w:val="007C0A9B"/>
    <w:rsid w:val="007F1256"/>
    <w:rsid w:val="008B6EF9"/>
    <w:rsid w:val="008E569A"/>
    <w:rsid w:val="00900FAD"/>
    <w:rsid w:val="009502DB"/>
    <w:rsid w:val="009C387D"/>
    <w:rsid w:val="009F5125"/>
    <w:rsid w:val="00A02EDE"/>
    <w:rsid w:val="00A466BF"/>
    <w:rsid w:val="00A61FF0"/>
    <w:rsid w:val="00A7276D"/>
    <w:rsid w:val="00A8149C"/>
    <w:rsid w:val="00AB7F27"/>
    <w:rsid w:val="00AC404C"/>
    <w:rsid w:val="00B23F01"/>
    <w:rsid w:val="00B52E24"/>
    <w:rsid w:val="00B66604"/>
    <w:rsid w:val="00B84E59"/>
    <w:rsid w:val="00B84E9E"/>
    <w:rsid w:val="00BB4FDD"/>
    <w:rsid w:val="00CA19A3"/>
    <w:rsid w:val="00CA2786"/>
    <w:rsid w:val="00CE7D79"/>
    <w:rsid w:val="00D2644C"/>
    <w:rsid w:val="00D3316A"/>
    <w:rsid w:val="00D36C64"/>
    <w:rsid w:val="00D70745"/>
    <w:rsid w:val="00DA6925"/>
    <w:rsid w:val="00DD6172"/>
    <w:rsid w:val="00E322A5"/>
    <w:rsid w:val="00EA46BE"/>
    <w:rsid w:val="00EB37F1"/>
    <w:rsid w:val="00F12F89"/>
    <w:rsid w:val="00F156B6"/>
    <w:rsid w:val="00F83D36"/>
    <w:rsid w:val="00F873EF"/>
    <w:rsid w:val="00FA2C6B"/>
    <w:rsid w:val="00FB086C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Ирина</cp:lastModifiedBy>
  <cp:revision>3</cp:revision>
  <dcterms:created xsi:type="dcterms:W3CDTF">2021-09-22T04:55:00Z</dcterms:created>
  <dcterms:modified xsi:type="dcterms:W3CDTF">2021-09-23T20:36:00Z</dcterms:modified>
</cp:coreProperties>
</file>