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80" w:type="dxa"/>
        <w:tblLook w:val="04A0" w:firstRow="1" w:lastRow="0" w:firstColumn="1" w:lastColumn="0" w:noHBand="0" w:noVBand="1"/>
      </w:tblPr>
      <w:tblGrid>
        <w:gridCol w:w="4616"/>
        <w:gridCol w:w="5202"/>
      </w:tblGrid>
      <w:tr w:rsidR="003520E9" w:rsidRPr="00F10D63" w14:paraId="3E2A0658" w14:textId="77777777" w:rsidTr="00F10D63">
        <w:tc>
          <w:tcPr>
            <w:tcW w:w="5341" w:type="dxa"/>
            <w:shd w:val="clear" w:color="auto" w:fill="auto"/>
          </w:tcPr>
          <w:p w14:paraId="32FB1EFA" w14:textId="22CB85BF" w:rsidR="003520E9" w:rsidRPr="00F10D63" w:rsidRDefault="001B1E27" w:rsidP="00F01ED5">
            <w:pPr>
              <w:widowControl w:val="0"/>
              <w:jc w:val="center"/>
              <w:rPr>
                <w:b/>
                <w:bCs/>
                <w:caps/>
                <w:color w:val="000000"/>
                <w:spacing w:val="-1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CCCFE0B" wp14:editId="7A1C17D7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148590</wp:posOffset>
                  </wp:positionV>
                  <wp:extent cx="3045460" cy="818515"/>
                  <wp:effectExtent l="0" t="0" r="0" b="0"/>
                  <wp:wrapNone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65" t="10114" r="56535" b="779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46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41" w:type="dxa"/>
            <w:shd w:val="clear" w:color="auto" w:fill="auto"/>
          </w:tcPr>
          <w:p w14:paraId="66E018F3" w14:textId="18533BB8" w:rsidR="003520E9" w:rsidRPr="00F10D63" w:rsidRDefault="001B1E27" w:rsidP="00F01ED5">
            <w:pPr>
              <w:widowControl w:val="0"/>
              <w:jc w:val="center"/>
              <w:rPr>
                <w:b/>
                <w:bCs/>
                <w:caps/>
                <w:color w:val="000000"/>
                <w:spacing w:val="-1"/>
                <w:sz w:val="22"/>
                <w:szCs w:val="22"/>
              </w:rPr>
            </w:pPr>
            <w:r w:rsidRPr="00F10D63">
              <w:rPr>
                <w:b/>
                <w:bCs/>
                <w:caps/>
                <w:noProof/>
                <w:color w:val="000000"/>
                <w:spacing w:val="-1"/>
                <w:sz w:val="22"/>
                <w:szCs w:val="22"/>
              </w:rPr>
              <w:drawing>
                <wp:inline distT="0" distB="0" distL="0" distR="0" wp14:anchorId="75DC01A8" wp14:editId="34F1F360">
                  <wp:extent cx="2628900" cy="1150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423AE1" w14:textId="77777777" w:rsidR="003520E9" w:rsidRDefault="003520E9" w:rsidP="00F01ED5">
      <w:pPr>
        <w:widowControl w:val="0"/>
        <w:shd w:val="clear" w:color="auto" w:fill="FFFFFF"/>
        <w:ind w:left="-180"/>
        <w:jc w:val="center"/>
        <w:rPr>
          <w:b/>
          <w:bCs/>
          <w:caps/>
          <w:color w:val="000000"/>
          <w:spacing w:val="-1"/>
          <w:sz w:val="22"/>
          <w:szCs w:val="22"/>
        </w:rPr>
      </w:pPr>
    </w:p>
    <w:p w14:paraId="20D9AC92" w14:textId="77777777" w:rsidR="005C6E9C" w:rsidRPr="006A5B69" w:rsidRDefault="005C6E9C" w:rsidP="00F01ED5">
      <w:pPr>
        <w:widowControl w:val="0"/>
        <w:shd w:val="clear" w:color="auto" w:fill="FFFFFF"/>
        <w:ind w:left="-180"/>
        <w:jc w:val="center"/>
        <w:rPr>
          <w:b/>
          <w:bCs/>
          <w:caps/>
          <w:color w:val="000000"/>
          <w:spacing w:val="-1"/>
          <w:sz w:val="22"/>
          <w:szCs w:val="22"/>
        </w:rPr>
      </w:pPr>
      <w:r w:rsidRPr="006A5B69">
        <w:rPr>
          <w:b/>
          <w:bCs/>
          <w:caps/>
          <w:color w:val="000000"/>
          <w:spacing w:val="-1"/>
          <w:sz w:val="22"/>
          <w:szCs w:val="22"/>
        </w:rPr>
        <w:t>Министерство сельского хозяйства Российской Федерации</w:t>
      </w:r>
    </w:p>
    <w:p w14:paraId="59BE26FE" w14:textId="77777777" w:rsidR="00A325D0" w:rsidRPr="00A325D0" w:rsidRDefault="00A325D0" w:rsidP="00F01ED5">
      <w:pPr>
        <w:widowControl w:val="0"/>
        <w:jc w:val="center"/>
        <w:rPr>
          <w:b/>
          <w:bCs/>
          <w:caps/>
          <w:color w:val="000000"/>
          <w:spacing w:val="-1"/>
          <w:sz w:val="22"/>
          <w:szCs w:val="22"/>
        </w:rPr>
      </w:pPr>
      <w:r w:rsidRPr="00A325D0">
        <w:rPr>
          <w:b/>
          <w:bCs/>
          <w:caps/>
          <w:color w:val="000000"/>
          <w:spacing w:val="-1"/>
          <w:sz w:val="22"/>
          <w:szCs w:val="22"/>
        </w:rPr>
        <w:t>ДЕПАРТАМЕНТ НАУЧНО-ТЕХНОЛОГИЧЕСКОЙ ПОЛИТИКИ</w:t>
      </w:r>
      <w:r w:rsidR="003669D3" w:rsidRPr="003669D3">
        <w:rPr>
          <w:b/>
          <w:bCs/>
          <w:caps/>
          <w:color w:val="000000"/>
          <w:spacing w:val="-1"/>
          <w:sz w:val="22"/>
          <w:szCs w:val="22"/>
        </w:rPr>
        <w:t xml:space="preserve"> </w:t>
      </w:r>
      <w:r w:rsidR="003669D3">
        <w:rPr>
          <w:b/>
          <w:bCs/>
          <w:caps/>
          <w:color w:val="000000"/>
          <w:spacing w:val="-1"/>
          <w:sz w:val="22"/>
          <w:szCs w:val="22"/>
        </w:rPr>
        <w:t xml:space="preserve">и </w:t>
      </w:r>
      <w:r w:rsidR="003669D3" w:rsidRPr="00A325D0">
        <w:rPr>
          <w:b/>
          <w:bCs/>
          <w:caps/>
          <w:color w:val="000000"/>
          <w:spacing w:val="-1"/>
          <w:sz w:val="22"/>
          <w:szCs w:val="22"/>
        </w:rPr>
        <w:t>ОБРАЗОВАНИЯ</w:t>
      </w:r>
    </w:p>
    <w:p w14:paraId="6EEAC2D3" w14:textId="77777777" w:rsidR="005C6E9C" w:rsidRPr="006A5B69" w:rsidRDefault="009A45E8" w:rsidP="00F01ED5">
      <w:pPr>
        <w:widowControl w:val="0"/>
        <w:jc w:val="center"/>
        <w:rPr>
          <w:b/>
          <w:bCs/>
          <w:caps/>
          <w:color w:val="000000"/>
          <w:sz w:val="22"/>
          <w:szCs w:val="22"/>
        </w:rPr>
      </w:pPr>
      <w:r>
        <w:rPr>
          <w:b/>
          <w:bCs/>
          <w:caps/>
          <w:color w:val="000000"/>
          <w:sz w:val="22"/>
          <w:szCs w:val="22"/>
        </w:rPr>
        <w:t>ФГБОУ В</w:t>
      </w:r>
      <w:r w:rsidR="005C6E9C" w:rsidRPr="006A5B69">
        <w:rPr>
          <w:b/>
          <w:bCs/>
          <w:caps/>
          <w:color w:val="000000"/>
          <w:sz w:val="22"/>
          <w:szCs w:val="22"/>
        </w:rPr>
        <w:t>О «Донской государственный аграрный ун</w:t>
      </w:r>
      <w:r w:rsidR="005C6E9C" w:rsidRPr="006A5B69">
        <w:rPr>
          <w:b/>
          <w:bCs/>
          <w:caps/>
          <w:color w:val="000000"/>
          <w:sz w:val="22"/>
          <w:szCs w:val="22"/>
        </w:rPr>
        <w:t>и</w:t>
      </w:r>
      <w:r w:rsidR="005C6E9C" w:rsidRPr="006A5B69">
        <w:rPr>
          <w:b/>
          <w:bCs/>
          <w:caps/>
          <w:color w:val="000000"/>
          <w:sz w:val="22"/>
          <w:szCs w:val="22"/>
        </w:rPr>
        <w:t>верситет»</w:t>
      </w:r>
    </w:p>
    <w:p w14:paraId="3F410FB7" w14:textId="77777777" w:rsidR="005C6E9C" w:rsidRPr="00C70211" w:rsidRDefault="005C6E9C" w:rsidP="00F01ED5">
      <w:pPr>
        <w:widowControl w:val="0"/>
        <w:jc w:val="center"/>
        <w:rPr>
          <w:color w:val="000000"/>
          <w:sz w:val="20"/>
          <w:szCs w:val="20"/>
        </w:rPr>
      </w:pPr>
    </w:p>
    <w:p w14:paraId="3E04AB15" w14:textId="77777777" w:rsidR="00626ED1" w:rsidRDefault="00332F83" w:rsidP="00F01ED5">
      <w:pPr>
        <w:widowControl w:val="0"/>
        <w:jc w:val="center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en-US"/>
        </w:rPr>
        <w:t>VIII</w:t>
      </w:r>
      <w:r>
        <w:rPr>
          <w:noProof/>
          <w:color w:val="000000"/>
          <w:sz w:val="28"/>
          <w:szCs w:val="28"/>
        </w:rPr>
        <w:t xml:space="preserve"> </w:t>
      </w:r>
      <w:r w:rsidR="00626ED1">
        <w:rPr>
          <w:noProof/>
          <w:color w:val="000000"/>
          <w:sz w:val="28"/>
          <w:szCs w:val="28"/>
        </w:rPr>
        <w:t>Всероссийская (национальная)</w:t>
      </w:r>
      <w:r w:rsidR="00626ED1" w:rsidRPr="00626ED1">
        <w:rPr>
          <w:noProof/>
          <w:color w:val="000000"/>
          <w:sz w:val="28"/>
          <w:szCs w:val="28"/>
        </w:rPr>
        <w:t xml:space="preserve"> научно-практическая конференция</w:t>
      </w:r>
    </w:p>
    <w:p w14:paraId="54242908" w14:textId="77777777" w:rsidR="00095E11" w:rsidRDefault="00095E11" w:rsidP="00F01ED5">
      <w:pPr>
        <w:widowControl w:val="0"/>
        <w:jc w:val="center"/>
        <w:rPr>
          <w:caps/>
          <w:noProof/>
          <w:sz w:val="28"/>
          <w:szCs w:val="28"/>
        </w:rPr>
      </w:pPr>
    </w:p>
    <w:p w14:paraId="0A470109" w14:textId="77777777" w:rsidR="00095E11" w:rsidRPr="00332F83" w:rsidRDefault="00095E11" w:rsidP="00F01ED5">
      <w:pPr>
        <w:widowControl w:val="0"/>
        <w:jc w:val="center"/>
        <w:rPr>
          <w:b/>
          <w:caps/>
          <w:noProof/>
          <w:sz w:val="28"/>
          <w:szCs w:val="28"/>
        </w:rPr>
      </w:pPr>
      <w:r w:rsidRPr="00332F83">
        <w:rPr>
          <w:b/>
          <w:caps/>
          <w:noProof/>
          <w:sz w:val="28"/>
          <w:szCs w:val="28"/>
        </w:rPr>
        <w:t xml:space="preserve">«Основные тенденции развития АПК </w:t>
      </w:r>
    </w:p>
    <w:p w14:paraId="60FF63AD" w14:textId="77777777" w:rsidR="00095E11" w:rsidRPr="00095E11" w:rsidRDefault="00095E11" w:rsidP="00F01ED5">
      <w:pPr>
        <w:widowControl w:val="0"/>
        <w:jc w:val="center"/>
        <w:rPr>
          <w:b/>
          <w:caps/>
          <w:noProof/>
          <w:sz w:val="28"/>
          <w:szCs w:val="28"/>
        </w:rPr>
      </w:pPr>
      <w:r w:rsidRPr="00332F83">
        <w:rPr>
          <w:b/>
          <w:caps/>
          <w:noProof/>
          <w:sz w:val="28"/>
          <w:szCs w:val="28"/>
        </w:rPr>
        <w:t>в современной России»</w:t>
      </w:r>
    </w:p>
    <w:p w14:paraId="409FC089" w14:textId="77777777" w:rsidR="00626ED1" w:rsidRPr="00446881" w:rsidRDefault="007330FE" w:rsidP="00F01ED5">
      <w:pPr>
        <w:widowControl w:val="0"/>
        <w:jc w:val="center"/>
        <w:rPr>
          <w:i/>
          <w:noProof/>
          <w:color w:val="000000"/>
          <w:sz w:val="28"/>
          <w:szCs w:val="28"/>
        </w:rPr>
      </w:pPr>
      <w:r>
        <w:rPr>
          <w:i/>
          <w:noProof/>
          <w:color w:val="000000"/>
          <w:sz w:val="28"/>
          <w:szCs w:val="28"/>
        </w:rPr>
        <w:t>2</w:t>
      </w:r>
      <w:r w:rsidR="00061912">
        <w:rPr>
          <w:i/>
          <w:noProof/>
          <w:color w:val="000000"/>
          <w:sz w:val="28"/>
          <w:szCs w:val="28"/>
        </w:rPr>
        <w:t>4</w:t>
      </w:r>
      <w:r w:rsidR="00446881" w:rsidRPr="00773668">
        <w:rPr>
          <w:i/>
          <w:noProof/>
          <w:color w:val="000000"/>
          <w:sz w:val="28"/>
          <w:szCs w:val="28"/>
        </w:rPr>
        <w:t xml:space="preserve"> декабря 20</w:t>
      </w:r>
      <w:r w:rsidR="005E3CD7">
        <w:rPr>
          <w:i/>
          <w:noProof/>
          <w:color w:val="000000"/>
          <w:sz w:val="28"/>
          <w:szCs w:val="28"/>
        </w:rPr>
        <w:t>2</w:t>
      </w:r>
      <w:r w:rsidR="00061912">
        <w:rPr>
          <w:i/>
          <w:noProof/>
          <w:color w:val="000000"/>
          <w:sz w:val="28"/>
          <w:szCs w:val="28"/>
        </w:rPr>
        <w:t>5</w:t>
      </w:r>
      <w:r w:rsidR="00C70211">
        <w:rPr>
          <w:i/>
          <w:noProof/>
          <w:color w:val="000000"/>
          <w:sz w:val="28"/>
          <w:szCs w:val="28"/>
        </w:rPr>
        <w:t xml:space="preserve"> </w:t>
      </w:r>
      <w:r w:rsidR="00446881" w:rsidRPr="00773668">
        <w:rPr>
          <w:i/>
          <w:noProof/>
          <w:color w:val="000000"/>
          <w:sz w:val="28"/>
          <w:szCs w:val="28"/>
        </w:rPr>
        <w:t>г.</w:t>
      </w:r>
    </w:p>
    <w:p w14:paraId="4BAA15B2" w14:textId="77777777" w:rsidR="00446881" w:rsidRPr="00446881" w:rsidRDefault="00446881" w:rsidP="00F01ED5">
      <w:pPr>
        <w:widowControl w:val="0"/>
        <w:ind w:firstLine="180"/>
        <w:jc w:val="center"/>
        <w:rPr>
          <w:noProof/>
          <w:color w:val="000000"/>
          <w:sz w:val="12"/>
          <w:szCs w:val="12"/>
        </w:rPr>
      </w:pPr>
    </w:p>
    <w:p w14:paraId="570F23E8" w14:textId="77777777" w:rsidR="008363C6" w:rsidRPr="00756336" w:rsidRDefault="008363C6" w:rsidP="00F01ED5">
      <w:pPr>
        <w:widowControl w:val="0"/>
        <w:ind w:firstLine="180"/>
        <w:jc w:val="center"/>
        <w:rPr>
          <w:rFonts w:ascii="Bookman Old Style" w:eastAsia="Batang" w:hAnsi="Bookman Old Style"/>
          <w:b/>
          <w:bCs/>
          <w:i/>
          <w:iCs/>
          <w:caps/>
          <w:color w:val="FF0000"/>
          <w:sz w:val="28"/>
          <w:szCs w:val="28"/>
        </w:rPr>
      </w:pPr>
      <w:r w:rsidRPr="00756336">
        <w:rPr>
          <w:rFonts w:ascii="Bookman Old Style" w:eastAsia="Batang" w:hAnsi="Bookman Old Style" w:cs="Bookman Old Style"/>
          <w:b/>
          <w:bCs/>
          <w:i/>
          <w:iCs/>
          <w:caps/>
          <w:color w:val="FF0000"/>
          <w:sz w:val="28"/>
          <w:szCs w:val="28"/>
        </w:rPr>
        <w:t>уважаемые коллеги!</w:t>
      </w:r>
    </w:p>
    <w:p w14:paraId="7AE157BD" w14:textId="77777777" w:rsidR="008363C6" w:rsidRDefault="008363C6" w:rsidP="00F01ED5">
      <w:pPr>
        <w:widowControl w:val="0"/>
        <w:ind w:firstLine="180"/>
        <w:jc w:val="center"/>
        <w:rPr>
          <w:rFonts w:ascii="Bookman Old Style" w:eastAsia="Batang" w:hAnsi="Bookman Old Style"/>
          <w:i/>
          <w:iCs/>
          <w:caps/>
          <w:sz w:val="10"/>
          <w:szCs w:val="10"/>
        </w:rPr>
      </w:pPr>
    </w:p>
    <w:p w14:paraId="31EFF369" w14:textId="77777777" w:rsidR="008363C6" w:rsidRDefault="009A45E8" w:rsidP="00F01ED5">
      <w:pPr>
        <w:widowControl w:val="0"/>
        <w:ind w:firstLine="426"/>
        <w:jc w:val="both"/>
      </w:pPr>
      <w:r>
        <w:t>ФГБОУ В</w:t>
      </w:r>
      <w:r w:rsidR="008363C6">
        <w:t xml:space="preserve">О </w:t>
      </w:r>
      <w:r w:rsidR="0033131E">
        <w:t>«</w:t>
      </w:r>
      <w:r w:rsidR="008363C6">
        <w:t>Донской государственный аграрный университет</w:t>
      </w:r>
      <w:r w:rsidR="0033131E">
        <w:t>»</w:t>
      </w:r>
      <w:r w:rsidR="008363C6" w:rsidRPr="0087538D">
        <w:t xml:space="preserve"> приглашает Вас принять участие в работе </w:t>
      </w:r>
      <w:r w:rsidR="002F2E5C">
        <w:rPr>
          <w:noProof/>
          <w:color w:val="000000"/>
          <w:sz w:val="28"/>
          <w:szCs w:val="28"/>
          <w:lang w:val="en-US"/>
        </w:rPr>
        <w:t>VIII</w:t>
      </w:r>
      <w:r w:rsidR="002F2E5C">
        <w:t xml:space="preserve"> </w:t>
      </w:r>
      <w:r w:rsidR="00626ED1">
        <w:t>всероссийской (национальной)</w:t>
      </w:r>
      <w:r w:rsidR="0033131E">
        <w:t xml:space="preserve"> </w:t>
      </w:r>
      <w:r w:rsidR="00626ED1">
        <w:t>научно-практической</w:t>
      </w:r>
      <w:r w:rsidR="008363C6" w:rsidRPr="0087538D">
        <w:t xml:space="preserve"> кон</w:t>
      </w:r>
      <w:r w:rsidR="008363C6">
        <w:t>фере</w:t>
      </w:r>
      <w:r w:rsidR="008363C6">
        <w:t>н</w:t>
      </w:r>
      <w:r w:rsidR="00626ED1">
        <w:t>ции</w:t>
      </w:r>
      <w:r w:rsidR="00B705D5">
        <w:t>, проводимой в</w:t>
      </w:r>
      <w:r w:rsidR="00B705D5" w:rsidRPr="00205D23">
        <w:t xml:space="preserve"> рамках Десятилетия науки и технологий в России</w:t>
      </w:r>
      <w:r w:rsidR="00B705D5">
        <w:t>.</w:t>
      </w:r>
    </w:p>
    <w:p w14:paraId="5D59BF76" w14:textId="77777777" w:rsidR="0096078C" w:rsidRPr="00A149DD" w:rsidRDefault="0096078C" w:rsidP="00F01ED5">
      <w:pPr>
        <w:widowControl w:val="0"/>
        <w:ind w:firstLine="426"/>
        <w:jc w:val="both"/>
        <w:rPr>
          <w:rStyle w:val="ab"/>
        </w:rPr>
      </w:pPr>
      <w:r w:rsidRPr="00434C78">
        <w:t>По окончании конференци</w:t>
      </w:r>
      <w:r w:rsidR="00D51918">
        <w:t>и</w:t>
      </w:r>
      <w:r w:rsidRPr="00434C78">
        <w:t xml:space="preserve"> буд</w:t>
      </w:r>
      <w:r w:rsidR="005E3CD7">
        <w:t>е</w:t>
      </w:r>
      <w:r w:rsidRPr="00434C78">
        <w:t>т издан сборник статей и размещен в базе данных научной электронной библиотеки РИНЦ (договор № 378-02/2014К от 24.02.2014г.).</w:t>
      </w:r>
    </w:p>
    <w:p w14:paraId="5712F42C" w14:textId="77777777" w:rsidR="008363C6" w:rsidRDefault="00626ED1" w:rsidP="00F01ED5">
      <w:pPr>
        <w:widowControl w:val="0"/>
        <w:ind w:firstLine="426"/>
        <w:jc w:val="both"/>
      </w:pPr>
      <w:r>
        <w:t>Сборнику</w:t>
      </w:r>
      <w:r w:rsidR="001E546E">
        <w:t xml:space="preserve"> статей присваивается международный </w:t>
      </w:r>
      <w:r w:rsidR="00864121" w:rsidRPr="00864121">
        <w:t xml:space="preserve">стандартный книжный номер </w:t>
      </w:r>
      <w:r w:rsidR="00864121">
        <w:t>ISBN.</w:t>
      </w:r>
    </w:p>
    <w:p w14:paraId="0D2E21D1" w14:textId="77777777" w:rsidR="007E5531" w:rsidRPr="00441B0B" w:rsidRDefault="007E5531" w:rsidP="00F01ED5">
      <w:pPr>
        <w:widowControl w:val="0"/>
        <w:ind w:firstLine="426"/>
        <w:jc w:val="both"/>
        <w:rPr>
          <w:sz w:val="22"/>
          <w:szCs w:val="22"/>
        </w:rPr>
      </w:pPr>
      <w:r w:rsidRPr="00441B0B">
        <w:rPr>
          <w:b/>
          <w:sz w:val="22"/>
          <w:szCs w:val="22"/>
        </w:rPr>
        <w:t>Работа к</w:t>
      </w:r>
      <w:r w:rsidR="00626ED1">
        <w:rPr>
          <w:b/>
          <w:sz w:val="22"/>
          <w:szCs w:val="22"/>
        </w:rPr>
        <w:t xml:space="preserve">онференции предполагает </w:t>
      </w:r>
      <w:r w:rsidR="00393136">
        <w:rPr>
          <w:b/>
          <w:sz w:val="22"/>
          <w:szCs w:val="22"/>
        </w:rPr>
        <w:t>очно/</w:t>
      </w:r>
      <w:r w:rsidRPr="00441B0B">
        <w:rPr>
          <w:b/>
          <w:sz w:val="22"/>
          <w:szCs w:val="22"/>
        </w:rPr>
        <w:t>заочное участие</w:t>
      </w:r>
      <w:r w:rsidRPr="00441B0B">
        <w:rPr>
          <w:sz w:val="22"/>
          <w:szCs w:val="22"/>
        </w:rPr>
        <w:t xml:space="preserve">. </w:t>
      </w:r>
    </w:p>
    <w:p w14:paraId="3DD3FCA2" w14:textId="77777777" w:rsidR="0062462F" w:rsidRPr="0062462F" w:rsidRDefault="007E5531" w:rsidP="00F01ED5">
      <w:pPr>
        <w:widowControl w:val="0"/>
        <w:ind w:firstLine="426"/>
        <w:jc w:val="both"/>
        <w:rPr>
          <w:sz w:val="22"/>
          <w:szCs w:val="22"/>
        </w:rPr>
      </w:pPr>
      <w:r w:rsidRPr="00491805">
        <w:rPr>
          <w:b/>
          <w:sz w:val="22"/>
          <w:szCs w:val="22"/>
        </w:rPr>
        <w:t xml:space="preserve">Языки конференции: </w:t>
      </w:r>
      <w:r w:rsidR="00BA0897">
        <w:rPr>
          <w:sz w:val="22"/>
          <w:szCs w:val="22"/>
        </w:rPr>
        <w:t>русский, английский.</w:t>
      </w:r>
    </w:p>
    <w:p w14:paraId="088FA50D" w14:textId="77777777" w:rsidR="00A325D0" w:rsidRPr="00C70211" w:rsidRDefault="00A325D0" w:rsidP="00F01ED5">
      <w:pPr>
        <w:widowControl w:val="0"/>
        <w:jc w:val="center"/>
        <w:rPr>
          <w:b/>
          <w:bCs/>
          <w:caps/>
          <w:sz w:val="20"/>
          <w:szCs w:val="20"/>
        </w:rPr>
      </w:pPr>
    </w:p>
    <w:p w14:paraId="09BBA12B" w14:textId="77777777" w:rsidR="009C30DE" w:rsidRDefault="009C30DE" w:rsidP="00F01ED5">
      <w:pPr>
        <w:widowControl w:val="0"/>
        <w:jc w:val="center"/>
        <w:rPr>
          <w:b/>
          <w:bCs/>
          <w:caps/>
          <w:color w:val="FF0000"/>
        </w:rPr>
      </w:pPr>
      <w:r w:rsidRPr="003E4F69">
        <w:rPr>
          <w:b/>
          <w:bCs/>
          <w:caps/>
          <w:color w:val="FF0000"/>
        </w:rPr>
        <w:t>Оргкомитет конференци</w:t>
      </w:r>
      <w:r w:rsidR="00D51918">
        <w:rPr>
          <w:b/>
          <w:bCs/>
          <w:caps/>
          <w:color w:val="FF0000"/>
        </w:rPr>
        <w:t>И</w:t>
      </w:r>
      <w:r w:rsidRPr="003E4F69">
        <w:rPr>
          <w:b/>
          <w:bCs/>
          <w:caps/>
          <w:color w:val="FF0000"/>
        </w:rPr>
        <w:t>:</w:t>
      </w:r>
    </w:p>
    <w:p w14:paraId="7E229FFF" w14:textId="77777777" w:rsidR="0038209D" w:rsidRPr="0038209D" w:rsidRDefault="0038209D" w:rsidP="00F01ED5">
      <w:pPr>
        <w:widowControl w:val="0"/>
        <w:jc w:val="both"/>
      </w:pPr>
      <w:r w:rsidRPr="0038209D">
        <w:t>Чернышова Е.О. – председатель, врио ректора ФГБОУ ВО Донской ГАУ, к.с.-х.н., доцент;</w:t>
      </w:r>
    </w:p>
    <w:p w14:paraId="1160EE61" w14:textId="77777777" w:rsidR="0038209D" w:rsidRPr="0038209D" w:rsidRDefault="0038209D" w:rsidP="00F01ED5">
      <w:pPr>
        <w:widowControl w:val="0"/>
        <w:jc w:val="both"/>
      </w:pPr>
      <w:r w:rsidRPr="0038209D">
        <w:t>Авдеенко А.П. – зам. председателя, врио проректора по научно-исследовательской работе ФГБОУ ВО Донской ГАУ, д.с.-х.н., доцент;</w:t>
      </w:r>
    </w:p>
    <w:p w14:paraId="4EA5B2B7" w14:textId="77777777" w:rsidR="0038209D" w:rsidRPr="0038209D" w:rsidRDefault="0038209D" w:rsidP="00F01ED5">
      <w:pPr>
        <w:widowControl w:val="0"/>
        <w:jc w:val="both"/>
      </w:pPr>
      <w:r w:rsidRPr="0038209D">
        <w:t>Тазаян А.Н. – декан факультета ветеринарной медицины ФГБОУ ВО Донской ГАУ, к.в.н., доцент;</w:t>
      </w:r>
    </w:p>
    <w:p w14:paraId="45C5E827" w14:textId="77777777" w:rsidR="0038209D" w:rsidRPr="0038209D" w:rsidRDefault="0038209D" w:rsidP="00F01ED5">
      <w:pPr>
        <w:widowControl w:val="0"/>
        <w:jc w:val="both"/>
      </w:pPr>
      <w:r w:rsidRPr="0038209D">
        <w:t>Скрипин П.В. – декан биотехнологического факультета ФГБОУ ВО Донской ГАУ, к.т.н., доцент;</w:t>
      </w:r>
    </w:p>
    <w:p w14:paraId="5467F98E" w14:textId="77777777" w:rsidR="0038209D" w:rsidRPr="0038209D" w:rsidRDefault="0038209D" w:rsidP="00F01ED5">
      <w:pPr>
        <w:widowControl w:val="0"/>
        <w:jc w:val="both"/>
      </w:pPr>
      <w:r w:rsidRPr="0038209D">
        <w:t>Габибова Е.Н. – декан агрономического факультета ФГБОУ ВО Донской ГАУ, к.с.-х.н., доцент;</w:t>
      </w:r>
    </w:p>
    <w:p w14:paraId="33DDB12D" w14:textId="77777777" w:rsidR="00F01ED5" w:rsidRDefault="0038209D" w:rsidP="00F01ED5">
      <w:pPr>
        <w:widowControl w:val="0"/>
        <w:jc w:val="both"/>
      </w:pPr>
      <w:r w:rsidRPr="0038209D">
        <w:t>Чернышков А.С. – и.о. декана факультета экономики и управления ФГБОУ ВО Донской ГАУ, к.с.-х.н., доцент</w:t>
      </w:r>
      <w:r w:rsidR="00F01ED5">
        <w:t>;</w:t>
      </w:r>
    </w:p>
    <w:p w14:paraId="5AE2D719" w14:textId="77777777" w:rsidR="0038209D" w:rsidRPr="0038209D" w:rsidRDefault="0038209D" w:rsidP="00F01ED5">
      <w:pPr>
        <w:widowControl w:val="0"/>
        <w:jc w:val="both"/>
      </w:pPr>
      <w:r w:rsidRPr="0038209D">
        <w:t>Моисеенко Ж.Н. – начальник научно-исследовательской части ФГБОУ ВО Донской ГАУ, к.э.н., доцент.</w:t>
      </w:r>
    </w:p>
    <w:p w14:paraId="4B62CC6C" w14:textId="77777777" w:rsidR="00507221" w:rsidRDefault="00507221" w:rsidP="00F01ED5">
      <w:pPr>
        <w:widowControl w:val="0"/>
        <w:jc w:val="center"/>
        <w:rPr>
          <w:b/>
          <w:bCs/>
          <w:sz w:val="20"/>
          <w:szCs w:val="20"/>
        </w:rPr>
      </w:pPr>
    </w:p>
    <w:p w14:paraId="28492C1E" w14:textId="77777777" w:rsidR="006A1C5D" w:rsidRDefault="006A1C5D" w:rsidP="00F01ED5">
      <w:pPr>
        <w:widowControl w:val="0"/>
        <w:jc w:val="center"/>
        <w:rPr>
          <w:b/>
          <w:bCs/>
          <w:caps/>
          <w:color w:val="FF0000"/>
        </w:rPr>
      </w:pPr>
      <w:r w:rsidRPr="003137D9">
        <w:rPr>
          <w:b/>
          <w:bCs/>
          <w:caps/>
          <w:color w:val="FF0000"/>
        </w:rPr>
        <w:t>Направления</w:t>
      </w:r>
      <w:r w:rsidR="00714F65">
        <w:rPr>
          <w:b/>
          <w:bCs/>
          <w:caps/>
          <w:color w:val="FF0000"/>
        </w:rPr>
        <w:t xml:space="preserve"> (СЕКЦИИ)</w:t>
      </w:r>
      <w:r w:rsidRPr="003137D9">
        <w:rPr>
          <w:b/>
          <w:bCs/>
          <w:caps/>
          <w:color w:val="FF0000"/>
        </w:rPr>
        <w:t xml:space="preserve"> конференции:</w:t>
      </w:r>
    </w:p>
    <w:p w14:paraId="1A2E4F6C" w14:textId="77777777" w:rsidR="009C30DE" w:rsidRPr="003137D9" w:rsidRDefault="00626ED1" w:rsidP="00F01ED5">
      <w:pPr>
        <w:widowControl w:val="0"/>
      </w:pPr>
      <w:r w:rsidRPr="003137D9">
        <w:t>1. Агрономия и управление плодородием агроландшафтов</w:t>
      </w:r>
    </w:p>
    <w:p w14:paraId="7DA99183" w14:textId="77777777" w:rsidR="00626ED1" w:rsidRPr="003137D9" w:rsidRDefault="00626ED1" w:rsidP="00F01ED5">
      <w:pPr>
        <w:widowControl w:val="0"/>
      </w:pPr>
      <w:r w:rsidRPr="003137D9">
        <w:t>2. Зоотехния и аквакультура</w:t>
      </w:r>
    </w:p>
    <w:p w14:paraId="6D404007" w14:textId="77777777" w:rsidR="00626ED1" w:rsidRPr="003137D9" w:rsidRDefault="00626ED1" w:rsidP="00F01ED5">
      <w:pPr>
        <w:widowControl w:val="0"/>
      </w:pPr>
      <w:r w:rsidRPr="003137D9">
        <w:t>3. Ветеринария и ветеринарная фармакология</w:t>
      </w:r>
    </w:p>
    <w:p w14:paraId="54E54D0B" w14:textId="77777777" w:rsidR="00626ED1" w:rsidRPr="003137D9" w:rsidRDefault="00626ED1" w:rsidP="00F01ED5">
      <w:pPr>
        <w:widowControl w:val="0"/>
      </w:pPr>
      <w:r w:rsidRPr="003137D9">
        <w:t>4. Механизация процессов производства и переработки сельскохозяйственной продукции</w:t>
      </w:r>
    </w:p>
    <w:p w14:paraId="7BC98C9D" w14:textId="77777777" w:rsidR="00626ED1" w:rsidRPr="003137D9" w:rsidRDefault="00626ED1" w:rsidP="00F01ED5">
      <w:pPr>
        <w:widowControl w:val="0"/>
      </w:pPr>
      <w:r w:rsidRPr="003137D9">
        <w:t>5. Пищевая биотехнология</w:t>
      </w:r>
    </w:p>
    <w:p w14:paraId="7E245945" w14:textId="77777777" w:rsidR="00111838" w:rsidRPr="003137D9" w:rsidRDefault="00111838" w:rsidP="00F01ED5">
      <w:pPr>
        <w:widowControl w:val="0"/>
      </w:pPr>
      <w:r w:rsidRPr="003137D9">
        <w:t>6. Современные подходы к</w:t>
      </w:r>
      <w:r w:rsidR="00714F65">
        <w:t xml:space="preserve"> </w:t>
      </w:r>
      <w:r w:rsidR="00AD037C">
        <w:t>совершенствованию</w:t>
      </w:r>
      <w:r w:rsidR="003C4AFF" w:rsidRPr="003137D9">
        <w:t xml:space="preserve"> аграрного образования</w:t>
      </w:r>
      <w:r w:rsidRPr="003137D9">
        <w:t>.</w:t>
      </w:r>
    </w:p>
    <w:p w14:paraId="53819E2E" w14:textId="77777777" w:rsidR="009F4930" w:rsidRDefault="009F4930" w:rsidP="00F01ED5">
      <w:pPr>
        <w:widowControl w:val="0"/>
      </w:pPr>
      <w:r w:rsidRPr="003137D9">
        <w:t>7. Управление и экономика предприятий АПК.</w:t>
      </w:r>
    </w:p>
    <w:p w14:paraId="2E9E3D21" w14:textId="77777777" w:rsidR="00EC3EAF" w:rsidRDefault="00EC3EAF" w:rsidP="00F01ED5">
      <w:pPr>
        <w:widowControl w:val="0"/>
      </w:pPr>
      <w:r>
        <w:t xml:space="preserve">8. </w:t>
      </w:r>
      <w:r w:rsidRPr="00EC3EAF">
        <w:t>Экологические проблемы сельского хозяйства и пути их решения</w:t>
      </w:r>
    </w:p>
    <w:p w14:paraId="079BDC7B" w14:textId="77777777" w:rsidR="0056180D" w:rsidRDefault="0056180D" w:rsidP="00F01ED5">
      <w:pPr>
        <w:widowControl w:val="0"/>
      </w:pPr>
      <w:r>
        <w:t>9. Физическая культура и спорт в аграрном вузе</w:t>
      </w:r>
    </w:p>
    <w:p w14:paraId="016604B9" w14:textId="77777777" w:rsidR="001E546E" w:rsidRPr="00020C76" w:rsidRDefault="001E546E" w:rsidP="00F01ED5">
      <w:pPr>
        <w:widowControl w:val="0"/>
        <w:jc w:val="center"/>
        <w:rPr>
          <w:b/>
        </w:rPr>
      </w:pPr>
      <w:r w:rsidRPr="00020C76">
        <w:rPr>
          <w:b/>
        </w:rPr>
        <w:lastRenderedPageBreak/>
        <w:t>Условия участия в конференции:</w:t>
      </w:r>
    </w:p>
    <w:p w14:paraId="41CFDCDD" w14:textId="77777777" w:rsidR="00020C76" w:rsidRDefault="003669D3" w:rsidP="00F01ED5">
      <w:pPr>
        <w:widowControl w:val="0"/>
        <w:numPr>
          <w:ilvl w:val="0"/>
          <w:numId w:val="13"/>
        </w:numPr>
        <w:tabs>
          <w:tab w:val="left" w:pos="426"/>
          <w:tab w:val="left" w:pos="567"/>
        </w:tabs>
        <w:ind w:left="0" w:firstLine="0"/>
        <w:jc w:val="both"/>
      </w:pPr>
      <w:r w:rsidRPr="00020C76">
        <w:t xml:space="preserve">К участию в работе конференции приглашаются преподаватели вузов, практикующие специалисты в профессиональной области, </w:t>
      </w:r>
      <w:r w:rsidR="00D505DB">
        <w:t>научные сотрудники,</w:t>
      </w:r>
      <w:r w:rsidRPr="00020C76">
        <w:t xml:space="preserve"> </w:t>
      </w:r>
      <w:r w:rsidR="00D505DB" w:rsidRPr="00D505DB">
        <w:t>а также студенты, аспиранты и молодые ученые вузов Южного федерального округа, других рег</w:t>
      </w:r>
      <w:r w:rsidR="00D505DB">
        <w:t>ионов России.</w:t>
      </w:r>
    </w:p>
    <w:p w14:paraId="5E58D1D7" w14:textId="77777777" w:rsidR="00020C76" w:rsidRDefault="00020C76" w:rsidP="00F01ED5">
      <w:pPr>
        <w:widowControl w:val="0"/>
        <w:numPr>
          <w:ilvl w:val="0"/>
          <w:numId w:val="13"/>
        </w:numPr>
        <w:tabs>
          <w:tab w:val="left" w:pos="426"/>
          <w:tab w:val="left" w:pos="567"/>
        </w:tabs>
        <w:ind w:left="0" w:firstLine="0"/>
        <w:jc w:val="both"/>
      </w:pPr>
      <w:r w:rsidRPr="00020C76">
        <w:t>Объем статьи для студентов (аспирантов) не менее 3 страниц, для преподавателей не менее 5 страниц.</w:t>
      </w:r>
    </w:p>
    <w:p w14:paraId="10771C52" w14:textId="77777777" w:rsidR="00020C76" w:rsidRPr="00020C76" w:rsidRDefault="00020C76" w:rsidP="00F01ED5">
      <w:pPr>
        <w:widowControl w:val="0"/>
        <w:numPr>
          <w:ilvl w:val="0"/>
          <w:numId w:val="13"/>
        </w:numPr>
        <w:tabs>
          <w:tab w:val="left" w:pos="426"/>
          <w:tab w:val="left" w:pos="567"/>
        </w:tabs>
        <w:ind w:left="0" w:firstLine="0"/>
        <w:jc w:val="both"/>
      </w:pPr>
      <w:r w:rsidRPr="00020C76">
        <w:rPr>
          <w:b/>
          <w:u w:val="single"/>
        </w:rPr>
        <w:t>Ознакомьтесь с условиями договора-оферты</w:t>
      </w:r>
      <w:r w:rsidRPr="00020C76">
        <w:t xml:space="preserve"> по ссылке https://www.dongau.ru/nauka-i-innovatsii/nauchnye-konferentsii-dongau/</w:t>
      </w:r>
    </w:p>
    <w:p w14:paraId="448628E4" w14:textId="77777777" w:rsidR="00020C76" w:rsidRPr="00020C76" w:rsidRDefault="00020C76" w:rsidP="00F01ED5">
      <w:pPr>
        <w:widowControl w:val="0"/>
        <w:numPr>
          <w:ilvl w:val="0"/>
          <w:numId w:val="13"/>
        </w:numPr>
        <w:tabs>
          <w:tab w:val="left" w:pos="426"/>
          <w:tab w:val="left" w:pos="567"/>
          <w:tab w:val="left" w:pos="1134"/>
        </w:tabs>
        <w:ind w:left="0" w:firstLine="0"/>
        <w:jc w:val="both"/>
      </w:pPr>
      <w:r w:rsidRPr="00020C76">
        <w:rPr>
          <w:b/>
          <w:u w:val="single"/>
        </w:rPr>
        <w:t>Заполните заявку</w:t>
      </w:r>
      <w:r w:rsidRPr="00020C76">
        <w:rPr>
          <w:b/>
          <w:u w:val="single"/>
          <w:vertAlign w:val="superscript"/>
        </w:rPr>
        <w:footnoteReference w:id="1"/>
      </w:r>
      <w:r w:rsidRPr="00020C76">
        <w:rPr>
          <w:b/>
          <w:u w:val="single"/>
          <w:vertAlign w:val="superscript"/>
        </w:rPr>
        <w:t xml:space="preserve"> </w:t>
      </w:r>
      <w:r w:rsidRPr="00020C76">
        <w:rPr>
          <w:b/>
          <w:u w:val="single"/>
        </w:rPr>
        <w:t xml:space="preserve"> для участия </w:t>
      </w:r>
      <w:r w:rsidRPr="00020C76">
        <w:t xml:space="preserve">(Внимание: заявку заполняет </w:t>
      </w:r>
      <w:r w:rsidR="00E52800">
        <w:t>первый</w:t>
      </w:r>
      <w:r w:rsidRPr="00020C76">
        <w:t xml:space="preserve"> автор).</w:t>
      </w:r>
    </w:p>
    <w:p w14:paraId="69DB8805" w14:textId="77777777" w:rsidR="00020C76" w:rsidRPr="00020C76" w:rsidRDefault="00020C76" w:rsidP="00F01ED5">
      <w:pPr>
        <w:widowControl w:val="0"/>
        <w:numPr>
          <w:ilvl w:val="0"/>
          <w:numId w:val="13"/>
        </w:numPr>
        <w:tabs>
          <w:tab w:val="left" w:pos="426"/>
          <w:tab w:val="left" w:pos="567"/>
          <w:tab w:val="left" w:pos="1134"/>
        </w:tabs>
        <w:ind w:left="0" w:firstLine="0"/>
        <w:jc w:val="both"/>
      </w:pPr>
      <w:r w:rsidRPr="00020C76">
        <w:t>Пришлите на электронный адрес заявку (имя файла Иванов И.И. - заявка), статью (имя файла – Иванов И.И. – статья) и отсканированную копию документа об оплате организационного взноса (имя файла – Иванов И.И. – квитанция), в отдельном файле отчет о проверке на заимствование (антиплагиат). Авторы несут ответственность за достоверность информации, представленной в докладе. Статьи принимаются к печати при уровне уникальности не менее 65 % для преподавателей и 60% для студентов и аспирантов.</w:t>
      </w:r>
    </w:p>
    <w:p w14:paraId="25FE15D0" w14:textId="77777777" w:rsidR="00020C76" w:rsidRPr="005E4E2B" w:rsidRDefault="00020C76" w:rsidP="00F01ED5">
      <w:pPr>
        <w:widowControl w:val="0"/>
        <w:tabs>
          <w:tab w:val="left" w:pos="1134"/>
        </w:tabs>
        <w:ind w:left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6"/>
        <w:gridCol w:w="4102"/>
      </w:tblGrid>
      <w:tr w:rsidR="00020C76" w:rsidRPr="00F5768D" w14:paraId="15D2265F" w14:textId="77777777" w:rsidTr="00D505DB">
        <w:trPr>
          <w:jc w:val="center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98EB" w14:textId="77777777" w:rsidR="00020C76" w:rsidRPr="00F5768D" w:rsidRDefault="00020C76" w:rsidP="00F01ED5">
            <w:pPr>
              <w:widowControl w:val="0"/>
              <w:jc w:val="both"/>
              <w:rPr>
                <w:b/>
              </w:rPr>
            </w:pPr>
            <w:r w:rsidRPr="00F5768D">
              <w:rPr>
                <w:b/>
              </w:rPr>
              <w:t>Заявка на участие</w:t>
            </w:r>
          </w:p>
        </w:tc>
      </w:tr>
      <w:tr w:rsidR="00020C76" w:rsidRPr="00F5768D" w14:paraId="6E5F2B5E" w14:textId="77777777" w:rsidTr="00D505DB">
        <w:trPr>
          <w:jc w:val="center"/>
        </w:trPr>
        <w:tc>
          <w:tcPr>
            <w:tcW w:w="5638" w:type="dxa"/>
          </w:tcPr>
          <w:p w14:paraId="3A16CA6D" w14:textId="77777777" w:rsidR="00020C76" w:rsidRPr="00F5768D" w:rsidRDefault="00020C76" w:rsidP="00F01ED5">
            <w:pPr>
              <w:widowControl w:val="0"/>
              <w:jc w:val="both"/>
            </w:pPr>
            <w:r w:rsidRPr="00F5768D">
              <w:t xml:space="preserve">Название доклада (статьи) </w:t>
            </w:r>
          </w:p>
        </w:tc>
        <w:tc>
          <w:tcPr>
            <w:tcW w:w="4216" w:type="dxa"/>
          </w:tcPr>
          <w:p w14:paraId="17608F1E" w14:textId="77777777" w:rsidR="00020C76" w:rsidRPr="00F5768D" w:rsidRDefault="00020C76" w:rsidP="00F01ED5">
            <w:pPr>
              <w:widowControl w:val="0"/>
              <w:jc w:val="both"/>
            </w:pPr>
          </w:p>
        </w:tc>
      </w:tr>
      <w:tr w:rsidR="00020C76" w:rsidRPr="00F5768D" w14:paraId="293AC671" w14:textId="77777777" w:rsidTr="00D505DB">
        <w:trPr>
          <w:jc w:val="center"/>
        </w:trPr>
        <w:tc>
          <w:tcPr>
            <w:tcW w:w="5638" w:type="dxa"/>
          </w:tcPr>
          <w:p w14:paraId="540F9B33" w14:textId="77777777" w:rsidR="00020C76" w:rsidRPr="00F5768D" w:rsidRDefault="00020C76" w:rsidP="00F01ED5">
            <w:pPr>
              <w:widowControl w:val="0"/>
              <w:jc w:val="both"/>
            </w:pPr>
            <w:r>
              <w:t>Направление конференции</w:t>
            </w:r>
          </w:p>
        </w:tc>
        <w:tc>
          <w:tcPr>
            <w:tcW w:w="4216" w:type="dxa"/>
          </w:tcPr>
          <w:p w14:paraId="75C1DCA6" w14:textId="77777777" w:rsidR="00020C76" w:rsidRPr="00F5768D" w:rsidRDefault="00020C76" w:rsidP="00F01ED5">
            <w:pPr>
              <w:widowControl w:val="0"/>
              <w:jc w:val="both"/>
            </w:pPr>
          </w:p>
        </w:tc>
      </w:tr>
      <w:tr w:rsidR="00020C76" w:rsidRPr="00F5768D" w14:paraId="58B7578A" w14:textId="77777777" w:rsidTr="00D505DB">
        <w:trPr>
          <w:jc w:val="center"/>
        </w:trPr>
        <w:tc>
          <w:tcPr>
            <w:tcW w:w="9854" w:type="dxa"/>
            <w:gridSpan w:val="2"/>
          </w:tcPr>
          <w:p w14:paraId="4EDB9386" w14:textId="77777777" w:rsidR="00020C76" w:rsidRPr="00F5768D" w:rsidRDefault="00020C76" w:rsidP="00F01ED5">
            <w:pPr>
              <w:widowControl w:val="0"/>
              <w:jc w:val="both"/>
            </w:pPr>
            <w:r w:rsidRPr="00F5768D">
              <w:rPr>
                <w:b/>
              </w:rPr>
              <w:t>Сведения об авторе(-ах)</w:t>
            </w:r>
          </w:p>
        </w:tc>
      </w:tr>
      <w:tr w:rsidR="00020C76" w:rsidRPr="00F5768D" w14:paraId="5E3D44AC" w14:textId="77777777" w:rsidTr="00D505DB">
        <w:trPr>
          <w:jc w:val="center"/>
        </w:trPr>
        <w:tc>
          <w:tcPr>
            <w:tcW w:w="5638" w:type="dxa"/>
          </w:tcPr>
          <w:p w14:paraId="0CA63D80" w14:textId="77777777" w:rsidR="00020C76" w:rsidRPr="00F5768D" w:rsidRDefault="00020C76" w:rsidP="00F01ED5">
            <w:pPr>
              <w:widowControl w:val="0"/>
              <w:jc w:val="both"/>
            </w:pPr>
            <w:r>
              <w:t>Ф.И.</w:t>
            </w:r>
            <w:r w:rsidRPr="00F5768D">
              <w:t xml:space="preserve">О. </w:t>
            </w:r>
            <w:r w:rsidRPr="00F5768D">
              <w:rPr>
                <w:i/>
              </w:rPr>
              <w:t>(полностью)</w:t>
            </w:r>
          </w:p>
        </w:tc>
        <w:tc>
          <w:tcPr>
            <w:tcW w:w="4216" w:type="dxa"/>
          </w:tcPr>
          <w:p w14:paraId="60920E59" w14:textId="77777777" w:rsidR="00020C76" w:rsidRPr="00F5768D" w:rsidRDefault="00020C76" w:rsidP="00F01ED5">
            <w:pPr>
              <w:widowControl w:val="0"/>
              <w:jc w:val="both"/>
            </w:pPr>
          </w:p>
        </w:tc>
      </w:tr>
      <w:tr w:rsidR="00020C76" w:rsidRPr="00F5768D" w14:paraId="307FB67B" w14:textId="77777777" w:rsidTr="00D505DB">
        <w:trPr>
          <w:jc w:val="center"/>
        </w:trPr>
        <w:tc>
          <w:tcPr>
            <w:tcW w:w="5638" w:type="dxa"/>
          </w:tcPr>
          <w:p w14:paraId="6F805A3D" w14:textId="77777777" w:rsidR="00020C76" w:rsidRPr="00F5768D" w:rsidRDefault="00020C76" w:rsidP="00F01ED5">
            <w:pPr>
              <w:widowControl w:val="0"/>
              <w:jc w:val="both"/>
            </w:pPr>
            <w:r w:rsidRPr="00F5768D">
              <w:t>Ученая степень</w:t>
            </w:r>
          </w:p>
        </w:tc>
        <w:tc>
          <w:tcPr>
            <w:tcW w:w="4216" w:type="dxa"/>
          </w:tcPr>
          <w:p w14:paraId="2A12DB9C" w14:textId="77777777" w:rsidR="00020C76" w:rsidRPr="00F5768D" w:rsidRDefault="00020C76" w:rsidP="00F01ED5">
            <w:pPr>
              <w:widowControl w:val="0"/>
              <w:jc w:val="both"/>
            </w:pPr>
          </w:p>
        </w:tc>
      </w:tr>
      <w:tr w:rsidR="00020C76" w:rsidRPr="00F5768D" w14:paraId="135BEFA9" w14:textId="77777777" w:rsidTr="00D505DB">
        <w:trPr>
          <w:jc w:val="center"/>
        </w:trPr>
        <w:tc>
          <w:tcPr>
            <w:tcW w:w="5638" w:type="dxa"/>
          </w:tcPr>
          <w:p w14:paraId="2E88591D" w14:textId="77777777" w:rsidR="00020C76" w:rsidRPr="00F5768D" w:rsidRDefault="00020C76" w:rsidP="00F01ED5">
            <w:pPr>
              <w:widowControl w:val="0"/>
              <w:jc w:val="both"/>
            </w:pPr>
            <w:r w:rsidRPr="00F5768D">
              <w:t>Ученое звание</w:t>
            </w:r>
          </w:p>
        </w:tc>
        <w:tc>
          <w:tcPr>
            <w:tcW w:w="4216" w:type="dxa"/>
          </w:tcPr>
          <w:p w14:paraId="3FCF6B80" w14:textId="77777777" w:rsidR="00020C76" w:rsidRPr="00F5768D" w:rsidRDefault="00020C76" w:rsidP="00F01ED5">
            <w:pPr>
              <w:widowControl w:val="0"/>
              <w:jc w:val="both"/>
            </w:pPr>
          </w:p>
        </w:tc>
      </w:tr>
      <w:tr w:rsidR="00020C76" w:rsidRPr="00F5768D" w14:paraId="32807ECF" w14:textId="77777777" w:rsidTr="00D505DB">
        <w:trPr>
          <w:jc w:val="center"/>
        </w:trPr>
        <w:tc>
          <w:tcPr>
            <w:tcW w:w="5638" w:type="dxa"/>
          </w:tcPr>
          <w:p w14:paraId="4905D7EC" w14:textId="77777777" w:rsidR="00020C76" w:rsidRPr="00F5768D" w:rsidRDefault="00020C76" w:rsidP="00F01ED5">
            <w:pPr>
              <w:widowControl w:val="0"/>
              <w:jc w:val="both"/>
            </w:pPr>
            <w:r w:rsidRPr="00F5768D">
              <w:t>Должность</w:t>
            </w:r>
          </w:p>
        </w:tc>
        <w:tc>
          <w:tcPr>
            <w:tcW w:w="4216" w:type="dxa"/>
          </w:tcPr>
          <w:p w14:paraId="0039550D" w14:textId="77777777" w:rsidR="00020C76" w:rsidRPr="00F5768D" w:rsidRDefault="00020C76" w:rsidP="00F01ED5">
            <w:pPr>
              <w:widowControl w:val="0"/>
              <w:jc w:val="both"/>
            </w:pPr>
          </w:p>
        </w:tc>
      </w:tr>
      <w:tr w:rsidR="00020C76" w:rsidRPr="00F5768D" w14:paraId="27F96604" w14:textId="77777777" w:rsidTr="00D505DB">
        <w:trPr>
          <w:jc w:val="center"/>
        </w:trPr>
        <w:tc>
          <w:tcPr>
            <w:tcW w:w="5638" w:type="dxa"/>
          </w:tcPr>
          <w:p w14:paraId="068D8FB0" w14:textId="77777777" w:rsidR="00020C76" w:rsidRPr="00F5768D" w:rsidRDefault="00020C76" w:rsidP="00F01ED5">
            <w:pPr>
              <w:widowControl w:val="0"/>
              <w:jc w:val="both"/>
            </w:pPr>
            <w:r w:rsidRPr="00F5768D">
              <w:t xml:space="preserve">Место работы, учебы </w:t>
            </w:r>
          </w:p>
          <w:p w14:paraId="7FCE158C" w14:textId="77777777" w:rsidR="00020C76" w:rsidRPr="00F5768D" w:rsidRDefault="00020C76" w:rsidP="00F01ED5">
            <w:pPr>
              <w:widowControl w:val="0"/>
              <w:jc w:val="both"/>
            </w:pPr>
            <w:r w:rsidRPr="00F5768D">
              <w:rPr>
                <w:i/>
              </w:rPr>
              <w:t>(полное наименование организации)</w:t>
            </w:r>
          </w:p>
        </w:tc>
        <w:tc>
          <w:tcPr>
            <w:tcW w:w="4216" w:type="dxa"/>
          </w:tcPr>
          <w:p w14:paraId="201D880F" w14:textId="77777777" w:rsidR="00020C76" w:rsidRPr="00F5768D" w:rsidRDefault="00020C76" w:rsidP="00F01ED5">
            <w:pPr>
              <w:widowControl w:val="0"/>
              <w:jc w:val="both"/>
            </w:pPr>
          </w:p>
        </w:tc>
      </w:tr>
      <w:tr w:rsidR="00020C76" w:rsidRPr="00F5768D" w14:paraId="628A883D" w14:textId="77777777" w:rsidTr="00D505DB">
        <w:trPr>
          <w:jc w:val="center"/>
        </w:trPr>
        <w:tc>
          <w:tcPr>
            <w:tcW w:w="5638" w:type="dxa"/>
          </w:tcPr>
          <w:p w14:paraId="25CB74A2" w14:textId="77777777" w:rsidR="00020C76" w:rsidRPr="00F5768D" w:rsidRDefault="00020C76" w:rsidP="00F01ED5">
            <w:pPr>
              <w:widowControl w:val="0"/>
              <w:jc w:val="both"/>
            </w:pPr>
            <w:r w:rsidRPr="00F5768D">
              <w:t>Курс, специальность</w:t>
            </w:r>
          </w:p>
        </w:tc>
        <w:tc>
          <w:tcPr>
            <w:tcW w:w="4216" w:type="dxa"/>
          </w:tcPr>
          <w:p w14:paraId="094621C7" w14:textId="77777777" w:rsidR="00020C76" w:rsidRPr="00F5768D" w:rsidRDefault="00020C76" w:rsidP="00F01ED5">
            <w:pPr>
              <w:widowControl w:val="0"/>
              <w:jc w:val="both"/>
            </w:pPr>
          </w:p>
        </w:tc>
      </w:tr>
      <w:tr w:rsidR="00020C76" w:rsidRPr="00F5768D" w14:paraId="65097E35" w14:textId="77777777" w:rsidTr="00D505DB">
        <w:trPr>
          <w:jc w:val="center"/>
        </w:trPr>
        <w:tc>
          <w:tcPr>
            <w:tcW w:w="5638" w:type="dxa"/>
          </w:tcPr>
          <w:p w14:paraId="779967CB" w14:textId="77777777" w:rsidR="00020C76" w:rsidRPr="00F5768D" w:rsidRDefault="00020C76" w:rsidP="00F01ED5">
            <w:pPr>
              <w:widowControl w:val="0"/>
              <w:jc w:val="both"/>
            </w:pPr>
            <w:r w:rsidRPr="00F5768D">
              <w:t>Контактный телефон</w:t>
            </w:r>
          </w:p>
          <w:p w14:paraId="532FDC91" w14:textId="77777777" w:rsidR="00020C76" w:rsidRPr="00F5768D" w:rsidRDefault="00020C76" w:rsidP="00F01ED5">
            <w:pPr>
              <w:widowControl w:val="0"/>
              <w:jc w:val="both"/>
            </w:pPr>
            <w:r w:rsidRPr="00F5768D">
              <w:rPr>
                <w:i/>
              </w:rPr>
              <w:t>(для иногородних с указанием тел. кода города)</w:t>
            </w:r>
          </w:p>
        </w:tc>
        <w:tc>
          <w:tcPr>
            <w:tcW w:w="4216" w:type="dxa"/>
          </w:tcPr>
          <w:p w14:paraId="6E2D9066" w14:textId="77777777" w:rsidR="00020C76" w:rsidRPr="00F5768D" w:rsidRDefault="00020C76" w:rsidP="00F01ED5">
            <w:pPr>
              <w:widowControl w:val="0"/>
              <w:jc w:val="both"/>
            </w:pPr>
          </w:p>
        </w:tc>
      </w:tr>
      <w:tr w:rsidR="00020C76" w:rsidRPr="00F5768D" w14:paraId="6E6E8478" w14:textId="77777777" w:rsidTr="00D505DB">
        <w:trPr>
          <w:jc w:val="center"/>
        </w:trPr>
        <w:tc>
          <w:tcPr>
            <w:tcW w:w="5638" w:type="dxa"/>
          </w:tcPr>
          <w:p w14:paraId="383B997C" w14:textId="77777777" w:rsidR="00020C76" w:rsidRPr="00F5768D" w:rsidRDefault="00020C76" w:rsidP="00F01ED5">
            <w:pPr>
              <w:widowControl w:val="0"/>
              <w:jc w:val="both"/>
            </w:pPr>
            <w:r w:rsidRPr="00F5768D">
              <w:t>Адрес электронной почты для пересылки сборника материалов конференции в электронном виде</w:t>
            </w:r>
          </w:p>
        </w:tc>
        <w:tc>
          <w:tcPr>
            <w:tcW w:w="4216" w:type="dxa"/>
          </w:tcPr>
          <w:p w14:paraId="617C08E8" w14:textId="77777777" w:rsidR="00020C76" w:rsidRPr="00F5768D" w:rsidRDefault="00020C76" w:rsidP="00F01ED5">
            <w:pPr>
              <w:widowControl w:val="0"/>
              <w:jc w:val="both"/>
            </w:pPr>
          </w:p>
        </w:tc>
      </w:tr>
    </w:tbl>
    <w:p w14:paraId="20DCE7C8" w14:textId="77777777" w:rsidR="00020C76" w:rsidRDefault="00020C76" w:rsidP="00F01ED5">
      <w:pPr>
        <w:widowControl w:val="0"/>
        <w:ind w:firstLine="426"/>
        <w:jc w:val="both"/>
        <w:rPr>
          <w:b/>
          <w:sz w:val="20"/>
          <w:szCs w:val="20"/>
        </w:rPr>
      </w:pPr>
    </w:p>
    <w:p w14:paraId="55B4A49E" w14:textId="77777777" w:rsidR="0017378D" w:rsidRPr="00020C76" w:rsidRDefault="007F3242" w:rsidP="00F01ED5">
      <w:pPr>
        <w:widowControl w:val="0"/>
        <w:ind w:firstLine="426"/>
        <w:jc w:val="both"/>
        <w:rPr>
          <w:b/>
          <w:spacing w:val="-2"/>
        </w:rPr>
      </w:pPr>
      <w:r>
        <w:rPr>
          <w:b/>
        </w:rPr>
        <w:t>Оргкомитет</w:t>
      </w:r>
      <w:r w:rsidR="0017378D" w:rsidRPr="00020C76">
        <w:rPr>
          <w:b/>
        </w:rPr>
        <w:t xml:space="preserve"> оставляет за собой право на внесение изменений в метаданные ст</w:t>
      </w:r>
      <w:r w:rsidR="0017378D" w:rsidRPr="00020C76">
        <w:rPr>
          <w:b/>
        </w:rPr>
        <w:t>а</w:t>
      </w:r>
      <w:r w:rsidR="0017378D" w:rsidRPr="00020C76">
        <w:rPr>
          <w:b/>
        </w:rPr>
        <w:t>тьи.</w:t>
      </w:r>
    </w:p>
    <w:p w14:paraId="0E1C2DC0" w14:textId="77777777" w:rsidR="0017378D" w:rsidRPr="00020C76" w:rsidRDefault="0017378D" w:rsidP="00F01ED5">
      <w:pPr>
        <w:widowControl w:val="0"/>
        <w:ind w:firstLine="426"/>
        <w:jc w:val="both"/>
      </w:pPr>
    </w:p>
    <w:p w14:paraId="6A13C4E3" w14:textId="77777777" w:rsidR="001E546E" w:rsidRPr="00020C76" w:rsidRDefault="001E546E" w:rsidP="00F01ED5">
      <w:pPr>
        <w:widowControl w:val="0"/>
        <w:ind w:firstLine="426"/>
        <w:jc w:val="both"/>
        <w:rPr>
          <w:b/>
        </w:rPr>
      </w:pPr>
      <w:r w:rsidRPr="00020C76">
        <w:rPr>
          <w:b/>
        </w:rPr>
        <w:t>График приёма материалов:</w:t>
      </w:r>
    </w:p>
    <w:p w14:paraId="137523C4" w14:textId="77777777" w:rsidR="001E546E" w:rsidRPr="00020C76" w:rsidRDefault="009C0712" w:rsidP="00F01ED5">
      <w:pPr>
        <w:widowControl w:val="0"/>
        <w:ind w:firstLine="426"/>
        <w:jc w:val="both"/>
        <w:rPr>
          <w:u w:val="single"/>
        </w:rPr>
      </w:pPr>
      <w:r w:rsidRPr="009C0712">
        <w:t xml:space="preserve">Статьи, заявки и чек об оплате </w:t>
      </w:r>
      <w:r w:rsidR="007E5531" w:rsidRPr="00020C76">
        <w:t xml:space="preserve">принимаются до </w:t>
      </w:r>
      <w:r w:rsidR="005E3CD7" w:rsidRPr="00020C76">
        <w:rPr>
          <w:b/>
          <w:i/>
          <w:color w:val="FF0000"/>
          <w:u w:val="single"/>
        </w:rPr>
        <w:t>2</w:t>
      </w:r>
      <w:r w:rsidR="00020C76" w:rsidRPr="00020C76">
        <w:rPr>
          <w:b/>
          <w:i/>
          <w:color w:val="FF0000"/>
          <w:u w:val="single"/>
        </w:rPr>
        <w:t>4</w:t>
      </w:r>
      <w:r w:rsidR="00111838" w:rsidRPr="00020C76">
        <w:rPr>
          <w:b/>
          <w:i/>
          <w:color w:val="FF0000"/>
          <w:u w:val="single"/>
        </w:rPr>
        <w:t xml:space="preserve"> декабря</w:t>
      </w:r>
      <w:r w:rsidR="001E546E" w:rsidRPr="00020C76">
        <w:rPr>
          <w:b/>
          <w:i/>
          <w:color w:val="FF0000"/>
          <w:u w:val="single"/>
        </w:rPr>
        <w:t xml:space="preserve"> 20</w:t>
      </w:r>
      <w:r w:rsidR="005E3CD7" w:rsidRPr="00020C76">
        <w:rPr>
          <w:b/>
          <w:i/>
          <w:color w:val="FF0000"/>
          <w:u w:val="single"/>
        </w:rPr>
        <w:t>2</w:t>
      </w:r>
      <w:r w:rsidR="00020C76" w:rsidRPr="00020C76">
        <w:rPr>
          <w:b/>
          <w:i/>
          <w:color w:val="FF0000"/>
          <w:u w:val="single"/>
        </w:rPr>
        <w:t>5</w:t>
      </w:r>
      <w:r w:rsidR="00812959" w:rsidRPr="00020C76">
        <w:rPr>
          <w:b/>
          <w:i/>
          <w:color w:val="FF0000"/>
          <w:u w:val="single"/>
        </w:rPr>
        <w:t>г. включительно</w:t>
      </w:r>
    </w:p>
    <w:p w14:paraId="0FE9CDE1" w14:textId="77777777" w:rsidR="007C6013" w:rsidRDefault="007C6013" w:rsidP="00F01ED5">
      <w:pPr>
        <w:widowControl w:val="0"/>
        <w:ind w:firstLine="426"/>
        <w:jc w:val="center"/>
        <w:rPr>
          <w:b/>
          <w:bCs/>
          <w:sz w:val="20"/>
          <w:szCs w:val="20"/>
        </w:rPr>
      </w:pPr>
    </w:p>
    <w:p w14:paraId="178BE2A5" w14:textId="77777777" w:rsidR="00757AB1" w:rsidRDefault="00757AB1" w:rsidP="00F01ED5">
      <w:pPr>
        <w:widowControl w:val="0"/>
        <w:ind w:firstLine="426"/>
        <w:jc w:val="center"/>
        <w:rPr>
          <w:b/>
          <w:bCs/>
          <w:sz w:val="20"/>
          <w:szCs w:val="20"/>
        </w:rPr>
      </w:pPr>
    </w:p>
    <w:p w14:paraId="6C82865E" w14:textId="77777777" w:rsidR="00757AB1" w:rsidRPr="00854B74" w:rsidRDefault="00757AB1" w:rsidP="00F01ED5">
      <w:pPr>
        <w:widowControl w:val="0"/>
        <w:jc w:val="center"/>
        <w:rPr>
          <w:b/>
        </w:rPr>
      </w:pPr>
      <w:r w:rsidRPr="00854B74">
        <w:rPr>
          <w:b/>
        </w:rPr>
        <w:t>ФИНАНСОВЫЕ УСЛОВИЯ УЧАСТИЯ В КОНФЕРЕНЦИИ:</w:t>
      </w:r>
    </w:p>
    <w:p w14:paraId="6669A75A" w14:textId="77777777" w:rsidR="003513AB" w:rsidRDefault="00757AB1" w:rsidP="00F01ED5">
      <w:pPr>
        <w:widowControl w:val="0"/>
        <w:ind w:firstLine="426"/>
        <w:jc w:val="both"/>
        <w:rPr>
          <w:rStyle w:val="fontstyle01"/>
          <w:rFonts w:ascii="Times New Roman" w:hint="default"/>
          <w:sz w:val="24"/>
          <w:szCs w:val="24"/>
        </w:rPr>
      </w:pPr>
      <w:r w:rsidRPr="00757AB1">
        <w:rPr>
          <w:rStyle w:val="fontstyle01"/>
          <w:rFonts w:ascii="Times New Roman" w:hint="default"/>
          <w:sz w:val="24"/>
          <w:szCs w:val="24"/>
        </w:rPr>
        <w:t xml:space="preserve">Стоимость публикации </w:t>
      </w:r>
      <w:r w:rsidRPr="00757AB1">
        <w:rPr>
          <w:rStyle w:val="fontstyle21"/>
          <w:rFonts w:ascii="Times New Roman" w:hAnsi="Times New Roman"/>
          <w:sz w:val="24"/>
          <w:szCs w:val="24"/>
        </w:rPr>
        <w:t xml:space="preserve">при наличии не менее </w:t>
      </w:r>
      <w:r>
        <w:rPr>
          <w:rStyle w:val="fontstyle21"/>
          <w:rFonts w:ascii="Times New Roman" w:hAnsi="Times New Roman"/>
          <w:sz w:val="24"/>
          <w:szCs w:val="24"/>
        </w:rPr>
        <w:t>2</w:t>
      </w:r>
      <w:r w:rsidRPr="00757AB1">
        <w:rPr>
          <w:rStyle w:val="fontstyle21"/>
          <w:rFonts w:ascii="Times New Roman" w:hAnsi="Times New Roman"/>
          <w:sz w:val="24"/>
          <w:szCs w:val="24"/>
        </w:rPr>
        <w:t xml:space="preserve"> ссылок на труды</w:t>
      </w:r>
      <w:r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Pr="00757AB1">
        <w:rPr>
          <w:rStyle w:val="fontstyle21"/>
          <w:rFonts w:ascii="Times New Roman" w:hAnsi="Times New Roman"/>
          <w:sz w:val="24"/>
          <w:szCs w:val="24"/>
        </w:rPr>
        <w:t xml:space="preserve">преподавателей </w:t>
      </w:r>
      <w:r>
        <w:rPr>
          <w:rStyle w:val="fontstyle21"/>
          <w:rFonts w:ascii="Times New Roman" w:hAnsi="Times New Roman"/>
          <w:sz w:val="24"/>
          <w:szCs w:val="24"/>
        </w:rPr>
        <w:t>ФГБОУ ВО Донской ГАУ</w:t>
      </w:r>
      <w:r w:rsidRPr="00757AB1"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Pr="00757AB1">
        <w:rPr>
          <w:rStyle w:val="fontstyle01"/>
          <w:rFonts w:ascii="Times New Roman" w:hint="default"/>
          <w:sz w:val="24"/>
          <w:szCs w:val="24"/>
        </w:rPr>
        <w:t xml:space="preserve">составляет </w:t>
      </w:r>
      <w:r>
        <w:rPr>
          <w:rStyle w:val="fontstyle01"/>
          <w:rFonts w:ascii="Times New Roman" w:hint="default"/>
          <w:sz w:val="24"/>
          <w:szCs w:val="24"/>
        </w:rPr>
        <w:t>100</w:t>
      </w:r>
      <w:r w:rsidRPr="00757AB1"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Pr="00757AB1">
        <w:rPr>
          <w:rStyle w:val="fontstyle01"/>
          <w:rFonts w:ascii="Times New Roman" w:hint="default"/>
          <w:sz w:val="24"/>
          <w:szCs w:val="24"/>
        </w:rPr>
        <w:t>рублей</w:t>
      </w:r>
      <w:r>
        <w:rPr>
          <w:rStyle w:val="fontstyle01"/>
          <w:rFonts w:ascii="Times New Roman" w:hint="default"/>
          <w:sz w:val="24"/>
          <w:szCs w:val="24"/>
        </w:rPr>
        <w:t xml:space="preserve"> </w:t>
      </w:r>
      <w:r w:rsidRPr="00757AB1">
        <w:rPr>
          <w:rStyle w:val="fontstyle01"/>
          <w:rFonts w:ascii="Times New Roman" w:hint="default"/>
          <w:sz w:val="24"/>
          <w:szCs w:val="24"/>
        </w:rPr>
        <w:t>за страницу текста. Неполная страница оплачивается полностью.</w:t>
      </w:r>
      <w:r>
        <w:rPr>
          <w:rStyle w:val="fontstyle01"/>
          <w:rFonts w:ascii="Times New Roman" w:hint="default"/>
          <w:sz w:val="24"/>
          <w:szCs w:val="24"/>
        </w:rPr>
        <w:t xml:space="preserve"> </w:t>
      </w:r>
      <w:r w:rsidRPr="00757AB1">
        <w:rPr>
          <w:rStyle w:val="fontstyle01"/>
          <w:rFonts w:ascii="Times New Roman" w:hint="default"/>
          <w:sz w:val="24"/>
          <w:szCs w:val="24"/>
        </w:rPr>
        <w:t>Список сотрудников можно найти по ссылке</w:t>
      </w:r>
      <w:r w:rsidR="003513AB">
        <w:rPr>
          <w:rStyle w:val="fontstyle01"/>
          <w:rFonts w:ascii="Times New Roman" w:hint="default"/>
          <w:sz w:val="24"/>
          <w:szCs w:val="24"/>
        </w:rPr>
        <w:t xml:space="preserve"> </w:t>
      </w:r>
      <w:hyperlink r:id="rId9" w:history="1">
        <w:r w:rsidR="003513AB" w:rsidRPr="007539A8">
          <w:rPr>
            <w:rStyle w:val="a6"/>
            <w:rFonts w:eastAsia="TimesNewRomanPSMT"/>
          </w:rPr>
          <w:t>https://dongau.ru/oi/kafedry/index.php</w:t>
        </w:r>
      </w:hyperlink>
    </w:p>
    <w:p w14:paraId="7E46146A" w14:textId="77777777" w:rsidR="00020C76" w:rsidRPr="00757AB1" w:rsidRDefault="00757AB1" w:rsidP="00F01ED5">
      <w:pPr>
        <w:widowControl w:val="0"/>
        <w:ind w:firstLine="426"/>
        <w:jc w:val="both"/>
        <w:rPr>
          <w:b/>
          <w:bCs/>
        </w:rPr>
      </w:pPr>
      <w:r w:rsidRPr="00757AB1">
        <w:rPr>
          <w:rStyle w:val="fontstyle01"/>
          <w:rFonts w:ascii="Times New Roman" w:hint="default"/>
          <w:sz w:val="24"/>
          <w:szCs w:val="24"/>
        </w:rPr>
        <w:t xml:space="preserve">Стоимость публикации </w:t>
      </w:r>
      <w:r w:rsidRPr="00757AB1">
        <w:rPr>
          <w:rStyle w:val="fontstyle21"/>
          <w:rFonts w:ascii="Times New Roman" w:hAnsi="Times New Roman"/>
          <w:sz w:val="24"/>
          <w:szCs w:val="24"/>
        </w:rPr>
        <w:t xml:space="preserve">без ссылок на труды преподавателей ФГБОУ ВО Донской ГАУ </w:t>
      </w:r>
      <w:r w:rsidRPr="00757AB1">
        <w:rPr>
          <w:rStyle w:val="fontstyle01"/>
          <w:rFonts w:ascii="Times New Roman" w:hint="default"/>
          <w:sz w:val="24"/>
          <w:szCs w:val="24"/>
        </w:rPr>
        <w:t xml:space="preserve">составляет </w:t>
      </w:r>
      <w:r w:rsidRPr="00757AB1">
        <w:rPr>
          <w:rStyle w:val="fontstyle21"/>
          <w:rFonts w:ascii="Times New Roman" w:hAnsi="Times New Roman"/>
          <w:sz w:val="24"/>
          <w:szCs w:val="24"/>
        </w:rPr>
        <w:t>1</w:t>
      </w:r>
      <w:r>
        <w:rPr>
          <w:rStyle w:val="fontstyle21"/>
          <w:rFonts w:ascii="Times New Roman" w:hAnsi="Times New Roman"/>
          <w:sz w:val="24"/>
          <w:szCs w:val="24"/>
        </w:rPr>
        <w:t>5</w:t>
      </w:r>
      <w:r w:rsidRPr="00757AB1">
        <w:rPr>
          <w:rStyle w:val="fontstyle21"/>
          <w:rFonts w:ascii="Times New Roman" w:hAnsi="Times New Roman"/>
          <w:sz w:val="24"/>
          <w:szCs w:val="24"/>
        </w:rPr>
        <w:t xml:space="preserve">0 </w:t>
      </w:r>
      <w:r w:rsidRPr="00757AB1">
        <w:rPr>
          <w:rStyle w:val="fontstyle01"/>
          <w:rFonts w:ascii="Times New Roman" w:hint="default"/>
          <w:sz w:val="24"/>
          <w:szCs w:val="24"/>
        </w:rPr>
        <w:t>рублей за страницу текста</w:t>
      </w:r>
      <w:r>
        <w:rPr>
          <w:rStyle w:val="fontstyle01"/>
          <w:rFonts w:ascii="Times New Roman" w:hint="default"/>
          <w:sz w:val="24"/>
          <w:szCs w:val="24"/>
        </w:rPr>
        <w:t>.</w:t>
      </w:r>
      <w:r w:rsidRPr="00757AB1">
        <w:rPr>
          <w:rStyle w:val="fontstyle01"/>
          <w:rFonts w:ascii="Times New Roman" w:hint="default"/>
          <w:sz w:val="24"/>
          <w:szCs w:val="24"/>
        </w:rPr>
        <w:t xml:space="preserve"> Неполная страница оплачивается полностью.</w:t>
      </w:r>
    </w:p>
    <w:p w14:paraId="618A15D9" w14:textId="77777777" w:rsidR="00757AB1" w:rsidRDefault="00757AB1" w:rsidP="00F01ED5">
      <w:pPr>
        <w:widowControl w:val="0"/>
        <w:ind w:firstLine="426"/>
        <w:jc w:val="center"/>
        <w:rPr>
          <w:b/>
          <w:bCs/>
          <w:sz w:val="20"/>
          <w:szCs w:val="20"/>
        </w:rPr>
      </w:pPr>
    </w:p>
    <w:p w14:paraId="0975230A" w14:textId="77777777" w:rsidR="007F3242" w:rsidRDefault="007F3242" w:rsidP="00F01ED5">
      <w:pPr>
        <w:widowControl w:val="0"/>
        <w:ind w:firstLine="426"/>
        <w:jc w:val="center"/>
        <w:rPr>
          <w:b/>
          <w:bCs/>
          <w:sz w:val="20"/>
          <w:szCs w:val="20"/>
        </w:rPr>
      </w:pPr>
    </w:p>
    <w:p w14:paraId="6DCDFE1D" w14:textId="77777777" w:rsidR="00757AB1" w:rsidRPr="007F3242" w:rsidRDefault="00757AB1" w:rsidP="00F01ED5">
      <w:pPr>
        <w:widowControl w:val="0"/>
        <w:jc w:val="center"/>
        <w:rPr>
          <w:b/>
        </w:rPr>
      </w:pPr>
      <w:r w:rsidRPr="007F3242">
        <w:rPr>
          <w:b/>
        </w:rPr>
        <w:lastRenderedPageBreak/>
        <w:t>РЕКВИЗИТЫ ДЛЯ ОПЛАТЫ</w:t>
      </w:r>
    </w:p>
    <w:p w14:paraId="129A8351" w14:textId="77777777" w:rsidR="00757AB1" w:rsidRPr="007F3242" w:rsidRDefault="00757AB1" w:rsidP="00F01ED5">
      <w:pPr>
        <w:widowControl w:val="0"/>
      </w:pPr>
      <w:r w:rsidRPr="007F3242">
        <w:t>Полное наименование: федеральное государственное бюджетное образовательное  учреждение высшего образования «Донской государственный аграрный университет»</w:t>
      </w:r>
    </w:p>
    <w:p w14:paraId="4CAC79BD" w14:textId="77777777" w:rsidR="00757AB1" w:rsidRPr="007F3242" w:rsidRDefault="00757AB1" w:rsidP="00F01ED5">
      <w:pPr>
        <w:widowControl w:val="0"/>
      </w:pPr>
      <w:r w:rsidRPr="007F3242">
        <w:t>Краткое наименование:  ФГБОУ ВО Донской ГАУ</w:t>
      </w:r>
    </w:p>
    <w:p w14:paraId="0FC73429" w14:textId="77777777" w:rsidR="00757AB1" w:rsidRPr="007F3242" w:rsidRDefault="00757AB1" w:rsidP="00F01ED5">
      <w:pPr>
        <w:widowControl w:val="0"/>
      </w:pPr>
      <w:r w:rsidRPr="007F3242">
        <w:t xml:space="preserve">Почтовый адрес: ул. Кривошлыкова, зд.24, пос. Персиановский, </w:t>
      </w:r>
    </w:p>
    <w:p w14:paraId="6828BCF8" w14:textId="77777777" w:rsidR="00757AB1" w:rsidRPr="007F3242" w:rsidRDefault="00757AB1" w:rsidP="00F01ED5">
      <w:pPr>
        <w:widowControl w:val="0"/>
      </w:pPr>
      <w:r w:rsidRPr="007F3242">
        <w:t>Октябрьский район, Ростовская область, 346493</w:t>
      </w:r>
    </w:p>
    <w:p w14:paraId="7DE65925" w14:textId="77777777" w:rsidR="00757AB1" w:rsidRPr="007F3242" w:rsidRDefault="00757AB1" w:rsidP="00F01ED5">
      <w:pPr>
        <w:widowControl w:val="0"/>
        <w:rPr>
          <w:b/>
        </w:rPr>
      </w:pPr>
      <w:r w:rsidRPr="007F3242">
        <w:rPr>
          <w:b/>
        </w:rPr>
        <w:t>ИНН 6125012570   КПП 612501001</w:t>
      </w:r>
    </w:p>
    <w:p w14:paraId="08F6E598" w14:textId="77777777" w:rsidR="00757AB1" w:rsidRPr="007F3242" w:rsidRDefault="00757AB1" w:rsidP="00F01ED5">
      <w:pPr>
        <w:widowControl w:val="0"/>
      </w:pPr>
      <w:r w:rsidRPr="007F3242">
        <w:rPr>
          <w:b/>
        </w:rPr>
        <w:t>Получатель</w:t>
      </w:r>
      <w:r w:rsidRPr="007F3242">
        <w:t xml:space="preserve"> - Управление Федерального казначейства по Ростовской области (ФГБОУ ВО Донской ГАУ л/с 20586Х38360)</w:t>
      </w:r>
    </w:p>
    <w:p w14:paraId="02D2A328" w14:textId="77777777" w:rsidR="00757AB1" w:rsidRPr="007F3242" w:rsidRDefault="00757AB1" w:rsidP="00F01ED5">
      <w:pPr>
        <w:widowControl w:val="0"/>
      </w:pPr>
      <w:r w:rsidRPr="007F3242">
        <w:rPr>
          <w:b/>
        </w:rPr>
        <w:t>Банк получателя –</w:t>
      </w:r>
      <w:r w:rsidRPr="007F3242">
        <w:t xml:space="preserve"> ОКЦ № 9 ЮГУ Банка России//УФК по Ростовской области  г. Ростов-на-Дону</w:t>
      </w:r>
    </w:p>
    <w:p w14:paraId="65C9EC14" w14:textId="77777777" w:rsidR="00757AB1" w:rsidRPr="007F3242" w:rsidRDefault="00757AB1" w:rsidP="00F01ED5">
      <w:pPr>
        <w:widowControl w:val="0"/>
      </w:pPr>
      <w:r w:rsidRPr="007F3242">
        <w:rPr>
          <w:b/>
        </w:rPr>
        <w:t>Р/сч.</w:t>
      </w:r>
      <w:r w:rsidRPr="007F3242">
        <w:t xml:space="preserve"> 03214643000000015800</w:t>
      </w:r>
    </w:p>
    <w:p w14:paraId="0E729E1A" w14:textId="77777777" w:rsidR="00757AB1" w:rsidRPr="007F3242" w:rsidRDefault="00757AB1" w:rsidP="00F01ED5">
      <w:pPr>
        <w:widowControl w:val="0"/>
      </w:pPr>
      <w:r w:rsidRPr="007F3242">
        <w:rPr>
          <w:b/>
        </w:rPr>
        <w:t>БИК</w:t>
      </w:r>
      <w:r w:rsidRPr="007F3242">
        <w:t xml:space="preserve"> 016015102                          </w:t>
      </w:r>
    </w:p>
    <w:p w14:paraId="5E2805F6" w14:textId="77777777" w:rsidR="00757AB1" w:rsidRPr="007F3242" w:rsidRDefault="00757AB1" w:rsidP="00F01ED5">
      <w:pPr>
        <w:widowControl w:val="0"/>
      </w:pPr>
      <w:r w:rsidRPr="007F3242">
        <w:rPr>
          <w:b/>
        </w:rPr>
        <w:t xml:space="preserve">Код ОКАТО </w:t>
      </w:r>
      <w:r w:rsidRPr="007F3242">
        <w:t>60241850001</w:t>
      </w:r>
    </w:p>
    <w:p w14:paraId="4079A940" w14:textId="77777777" w:rsidR="00757AB1" w:rsidRPr="007F3242" w:rsidRDefault="00757AB1" w:rsidP="00F01ED5">
      <w:pPr>
        <w:widowControl w:val="0"/>
        <w:rPr>
          <w:b/>
        </w:rPr>
      </w:pPr>
      <w:r w:rsidRPr="007F3242">
        <w:rPr>
          <w:b/>
        </w:rPr>
        <w:t xml:space="preserve">ОКТМО </w:t>
      </w:r>
      <w:r w:rsidRPr="007F3242">
        <w:t>60641450</w:t>
      </w:r>
    </w:p>
    <w:p w14:paraId="165ED1E5" w14:textId="77777777" w:rsidR="00757AB1" w:rsidRPr="007F3242" w:rsidRDefault="00757AB1" w:rsidP="00F01ED5">
      <w:pPr>
        <w:widowControl w:val="0"/>
        <w:ind w:left="34" w:right="127"/>
        <w:jc w:val="both"/>
        <w:rPr>
          <w:b/>
        </w:rPr>
      </w:pPr>
      <w:r w:rsidRPr="007F3242">
        <w:rPr>
          <w:b/>
        </w:rPr>
        <w:t>Назначение платежа: (КБК 00000000000000000130 Оплата за участие в конференции «</w:t>
      </w:r>
      <w:r w:rsidRPr="007F3242">
        <w:rPr>
          <w:i/>
        </w:rPr>
        <w:t>ОСНОВНЫЕ ТЕНДЕНЦИИ РАЗВИТИЯ АПК В СОВРЕМЕННОЙ РОССИИ</w:t>
      </w:r>
      <w:r w:rsidRPr="007F3242">
        <w:rPr>
          <w:b/>
        </w:rPr>
        <w:t>»)</w:t>
      </w:r>
    </w:p>
    <w:p w14:paraId="4EA70945" w14:textId="77777777" w:rsidR="00757AB1" w:rsidRPr="007F3242" w:rsidRDefault="00757AB1" w:rsidP="00F01ED5">
      <w:pPr>
        <w:widowControl w:val="0"/>
        <w:rPr>
          <w:u w:val="single"/>
        </w:rPr>
      </w:pPr>
      <w:r w:rsidRPr="007F3242">
        <w:rPr>
          <w:u w:val="single"/>
        </w:rPr>
        <w:t>Обязательно указывается фамилия, инициалы первого автора</w:t>
      </w:r>
    </w:p>
    <w:p w14:paraId="791B760D" w14:textId="77777777" w:rsidR="00757AB1" w:rsidRPr="007F3242" w:rsidRDefault="00757AB1" w:rsidP="00F01ED5">
      <w:pPr>
        <w:widowControl w:val="0"/>
        <w:ind w:firstLine="709"/>
        <w:jc w:val="both"/>
        <w:rPr>
          <w:bCs/>
        </w:rPr>
      </w:pPr>
    </w:p>
    <w:p w14:paraId="2D8CD6B2" w14:textId="77777777" w:rsidR="00757AB1" w:rsidRPr="007F3242" w:rsidRDefault="00757AB1" w:rsidP="00F01ED5">
      <w:pPr>
        <w:widowControl w:val="0"/>
        <w:rPr>
          <w:b/>
          <w:color w:val="FF0000"/>
        </w:rPr>
      </w:pPr>
      <w:r w:rsidRPr="007F3242">
        <w:rPr>
          <w:b/>
          <w:color w:val="FF0000"/>
        </w:rPr>
        <w:t xml:space="preserve">ВНИМАНИЕ!!! </w:t>
      </w:r>
    </w:p>
    <w:p w14:paraId="0F153BD1" w14:textId="77777777" w:rsidR="00757AB1" w:rsidRPr="007F3242" w:rsidRDefault="00757AB1" w:rsidP="00F01ED5">
      <w:pPr>
        <w:widowControl w:val="0"/>
        <w:rPr>
          <w:b/>
          <w:color w:val="FF0000"/>
        </w:rPr>
      </w:pPr>
    </w:p>
    <w:p w14:paraId="3CA4698A" w14:textId="77777777" w:rsidR="00757AB1" w:rsidRPr="001C3580" w:rsidRDefault="00757AB1" w:rsidP="00F01ED5">
      <w:pPr>
        <w:widowControl w:val="0"/>
        <w:rPr>
          <w:b/>
          <w:sz w:val="22"/>
          <w:szCs w:val="22"/>
        </w:rPr>
      </w:pPr>
      <w:r w:rsidRPr="001C3580">
        <w:rPr>
          <w:b/>
          <w:sz w:val="22"/>
          <w:szCs w:val="22"/>
        </w:rPr>
        <w:t>При оплате статьи придерживайтесь следующей инструкции</w:t>
      </w:r>
    </w:p>
    <w:tbl>
      <w:tblPr>
        <w:tblW w:w="9145" w:type="dxa"/>
        <w:jc w:val="center"/>
        <w:tblLook w:val="04A0" w:firstRow="1" w:lastRow="0" w:firstColumn="1" w:lastColumn="0" w:noHBand="0" w:noVBand="1"/>
      </w:tblPr>
      <w:tblGrid>
        <w:gridCol w:w="396"/>
        <w:gridCol w:w="5241"/>
        <w:gridCol w:w="284"/>
        <w:gridCol w:w="3224"/>
      </w:tblGrid>
      <w:tr w:rsidR="00757AB1" w:rsidRPr="001C3580" w14:paraId="66FF8C35" w14:textId="77777777" w:rsidTr="006350E2">
        <w:trPr>
          <w:jc w:val="center"/>
        </w:trPr>
        <w:tc>
          <w:tcPr>
            <w:tcW w:w="396" w:type="dxa"/>
            <w:shd w:val="clear" w:color="auto" w:fill="auto"/>
            <w:vAlign w:val="center"/>
          </w:tcPr>
          <w:p w14:paraId="0A7197D8" w14:textId="77777777" w:rsidR="00757AB1" w:rsidRPr="001C3580" w:rsidRDefault="00757AB1" w:rsidP="00F01ED5">
            <w:pPr>
              <w:widowControl w:val="0"/>
              <w:jc w:val="center"/>
              <w:rPr>
                <w:sz w:val="22"/>
                <w:szCs w:val="22"/>
              </w:rPr>
            </w:pPr>
            <w:r w:rsidRPr="001C3580">
              <w:rPr>
                <w:sz w:val="22"/>
                <w:szCs w:val="22"/>
              </w:rPr>
              <w:t>1.</w:t>
            </w:r>
          </w:p>
        </w:tc>
        <w:tc>
          <w:tcPr>
            <w:tcW w:w="8749" w:type="dxa"/>
            <w:gridSpan w:val="3"/>
            <w:shd w:val="clear" w:color="auto" w:fill="auto"/>
          </w:tcPr>
          <w:p w14:paraId="42DB0299" w14:textId="77777777" w:rsidR="00757AB1" w:rsidRPr="001C3580" w:rsidRDefault="00757AB1" w:rsidP="00F01ED5">
            <w:pPr>
              <w:widowControl w:val="0"/>
              <w:rPr>
                <w:sz w:val="22"/>
                <w:szCs w:val="22"/>
              </w:rPr>
            </w:pPr>
            <w:r w:rsidRPr="001C3580">
              <w:rPr>
                <w:sz w:val="22"/>
                <w:szCs w:val="22"/>
              </w:rPr>
              <w:t>В онлайн приложении банка выбрать вкладку «Оплата по реквизитам» → ввести ИНН ФГБОУ ВО Донской ГАУ.</w:t>
            </w:r>
          </w:p>
        </w:tc>
      </w:tr>
      <w:tr w:rsidR="00757AB1" w:rsidRPr="001C3580" w14:paraId="41FB70E0" w14:textId="77777777" w:rsidTr="006350E2">
        <w:trPr>
          <w:trHeight w:val="779"/>
          <w:jc w:val="center"/>
        </w:trPr>
        <w:tc>
          <w:tcPr>
            <w:tcW w:w="396" w:type="dxa"/>
            <w:shd w:val="clear" w:color="auto" w:fill="auto"/>
            <w:vAlign w:val="center"/>
          </w:tcPr>
          <w:p w14:paraId="74B2CB48" w14:textId="77777777" w:rsidR="00757AB1" w:rsidRPr="001C3580" w:rsidRDefault="00757AB1" w:rsidP="00F01ED5">
            <w:pPr>
              <w:widowControl w:val="0"/>
              <w:jc w:val="center"/>
              <w:rPr>
                <w:sz w:val="22"/>
                <w:szCs w:val="22"/>
              </w:rPr>
            </w:pPr>
            <w:r w:rsidRPr="001C3580">
              <w:rPr>
                <w:sz w:val="22"/>
                <w:szCs w:val="22"/>
              </w:rPr>
              <w:t>2.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0A2D76EE" w14:textId="77777777" w:rsidR="00757AB1" w:rsidRPr="001C3580" w:rsidRDefault="00757AB1" w:rsidP="00F01ED5">
            <w:pPr>
              <w:widowControl w:val="0"/>
              <w:jc w:val="both"/>
              <w:rPr>
                <w:sz w:val="22"/>
                <w:szCs w:val="22"/>
              </w:rPr>
            </w:pPr>
            <w:r w:rsidRPr="001C3580">
              <w:rPr>
                <w:sz w:val="22"/>
                <w:szCs w:val="22"/>
              </w:rPr>
              <w:t>Выбрать вкладку «Донской ГАУ – оплата за обучение»</w:t>
            </w:r>
          </w:p>
        </w:tc>
        <w:tc>
          <w:tcPr>
            <w:tcW w:w="3508" w:type="dxa"/>
            <w:gridSpan w:val="2"/>
            <w:shd w:val="clear" w:color="auto" w:fill="auto"/>
          </w:tcPr>
          <w:p w14:paraId="0D383FFC" w14:textId="45D9174B" w:rsidR="00757AB1" w:rsidRPr="001C3580" w:rsidRDefault="001B1E27" w:rsidP="00F01ED5">
            <w:pPr>
              <w:widowControl w:val="0"/>
              <w:rPr>
                <w:sz w:val="22"/>
                <w:szCs w:val="22"/>
              </w:rPr>
            </w:pPr>
            <w:r w:rsidRPr="001C3580">
              <w:rPr>
                <w:noProof/>
                <w:sz w:val="22"/>
                <w:szCs w:val="22"/>
              </w:rPr>
              <w:drawing>
                <wp:inline distT="0" distB="0" distL="0" distR="0" wp14:anchorId="14388C2F" wp14:editId="6E9A6A6E">
                  <wp:extent cx="2011680" cy="3505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AB1" w:rsidRPr="001C3580" w14:paraId="5921CF24" w14:textId="77777777" w:rsidTr="006350E2">
        <w:trPr>
          <w:jc w:val="center"/>
        </w:trPr>
        <w:tc>
          <w:tcPr>
            <w:tcW w:w="396" w:type="dxa"/>
            <w:shd w:val="clear" w:color="auto" w:fill="auto"/>
            <w:vAlign w:val="center"/>
          </w:tcPr>
          <w:p w14:paraId="66262268" w14:textId="77777777" w:rsidR="00757AB1" w:rsidRPr="001C3580" w:rsidRDefault="00757AB1" w:rsidP="00F01ED5">
            <w:pPr>
              <w:widowControl w:val="0"/>
              <w:jc w:val="center"/>
              <w:rPr>
                <w:sz w:val="22"/>
                <w:szCs w:val="22"/>
              </w:rPr>
            </w:pPr>
            <w:r w:rsidRPr="001C3580">
              <w:rPr>
                <w:sz w:val="22"/>
                <w:szCs w:val="22"/>
              </w:rPr>
              <w:t>3.</w:t>
            </w:r>
          </w:p>
        </w:tc>
        <w:tc>
          <w:tcPr>
            <w:tcW w:w="5525" w:type="dxa"/>
            <w:gridSpan w:val="2"/>
            <w:shd w:val="clear" w:color="auto" w:fill="auto"/>
            <w:vAlign w:val="center"/>
          </w:tcPr>
          <w:p w14:paraId="6002D23C" w14:textId="77777777" w:rsidR="00757AB1" w:rsidRPr="001C3580" w:rsidRDefault="00757AB1" w:rsidP="00F01ED5">
            <w:pPr>
              <w:widowControl w:val="0"/>
              <w:rPr>
                <w:sz w:val="22"/>
                <w:szCs w:val="22"/>
              </w:rPr>
            </w:pPr>
            <w:r w:rsidRPr="001C3580">
              <w:rPr>
                <w:sz w:val="22"/>
                <w:szCs w:val="22"/>
              </w:rPr>
              <w:t xml:space="preserve">Внести </w:t>
            </w:r>
            <w:r w:rsidR="00D90354">
              <w:rPr>
                <w:sz w:val="22"/>
                <w:szCs w:val="22"/>
              </w:rPr>
              <w:t>информацию «Договор оферты от 26</w:t>
            </w:r>
            <w:r w:rsidRPr="001C3580">
              <w:rPr>
                <w:sz w:val="22"/>
                <w:szCs w:val="22"/>
              </w:rPr>
              <w:t>.11.2025 г.»</w:t>
            </w:r>
          </w:p>
        </w:tc>
        <w:tc>
          <w:tcPr>
            <w:tcW w:w="3224" w:type="dxa"/>
            <w:shd w:val="clear" w:color="auto" w:fill="auto"/>
          </w:tcPr>
          <w:p w14:paraId="67483B8F" w14:textId="2C5C798A" w:rsidR="00757AB1" w:rsidRPr="001C3580" w:rsidRDefault="001B1E27" w:rsidP="00F01ED5">
            <w:pPr>
              <w:widowControl w:val="0"/>
              <w:rPr>
                <w:sz w:val="22"/>
                <w:szCs w:val="22"/>
              </w:rPr>
            </w:pPr>
            <w:r w:rsidRPr="001C3580">
              <w:rPr>
                <w:noProof/>
                <w:sz w:val="22"/>
                <w:szCs w:val="22"/>
              </w:rPr>
              <w:drawing>
                <wp:inline distT="0" distB="0" distL="0" distR="0" wp14:anchorId="5866AE2E" wp14:editId="74D6C6ED">
                  <wp:extent cx="1684020" cy="48768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02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AB1" w:rsidRPr="001C3580" w14:paraId="3B036F72" w14:textId="77777777" w:rsidTr="006350E2">
        <w:trPr>
          <w:jc w:val="center"/>
        </w:trPr>
        <w:tc>
          <w:tcPr>
            <w:tcW w:w="396" w:type="dxa"/>
            <w:shd w:val="clear" w:color="auto" w:fill="auto"/>
            <w:vAlign w:val="center"/>
          </w:tcPr>
          <w:p w14:paraId="01146B07" w14:textId="77777777" w:rsidR="00757AB1" w:rsidRPr="001C3580" w:rsidRDefault="00757AB1" w:rsidP="00F01ED5">
            <w:pPr>
              <w:widowControl w:val="0"/>
              <w:jc w:val="center"/>
              <w:rPr>
                <w:sz w:val="22"/>
                <w:szCs w:val="22"/>
              </w:rPr>
            </w:pPr>
            <w:r w:rsidRPr="001C3580">
              <w:rPr>
                <w:sz w:val="22"/>
                <w:szCs w:val="22"/>
              </w:rPr>
              <w:t>4.</w:t>
            </w:r>
          </w:p>
        </w:tc>
        <w:tc>
          <w:tcPr>
            <w:tcW w:w="8749" w:type="dxa"/>
            <w:gridSpan w:val="3"/>
            <w:shd w:val="clear" w:color="auto" w:fill="auto"/>
          </w:tcPr>
          <w:p w14:paraId="075AA1F2" w14:textId="77777777" w:rsidR="00757AB1" w:rsidRPr="001C3580" w:rsidRDefault="00757AB1" w:rsidP="00F01ED5">
            <w:pPr>
              <w:widowControl w:val="0"/>
              <w:rPr>
                <w:sz w:val="22"/>
                <w:szCs w:val="22"/>
              </w:rPr>
            </w:pPr>
            <w:r w:rsidRPr="001C3580">
              <w:rPr>
                <w:sz w:val="22"/>
                <w:szCs w:val="22"/>
              </w:rPr>
              <w:t>Заполнить необходимую информации в соответствии с информационным письмом.</w:t>
            </w:r>
          </w:p>
        </w:tc>
      </w:tr>
    </w:tbl>
    <w:p w14:paraId="0DD7460A" w14:textId="77777777" w:rsidR="00757AB1" w:rsidRPr="007F3242" w:rsidRDefault="00757AB1" w:rsidP="00F01ED5">
      <w:pPr>
        <w:widowControl w:val="0"/>
        <w:ind w:firstLine="709"/>
        <w:jc w:val="both"/>
        <w:rPr>
          <w:bCs/>
        </w:rPr>
      </w:pPr>
    </w:p>
    <w:p w14:paraId="16A6B2B8" w14:textId="77777777" w:rsidR="001E546E" w:rsidRPr="007F3242" w:rsidRDefault="001E546E" w:rsidP="00F01ED5">
      <w:pPr>
        <w:widowControl w:val="0"/>
        <w:ind w:firstLine="426"/>
        <w:jc w:val="center"/>
        <w:rPr>
          <w:b/>
          <w:bCs/>
        </w:rPr>
      </w:pPr>
      <w:r w:rsidRPr="007F3242">
        <w:rPr>
          <w:b/>
          <w:bCs/>
        </w:rPr>
        <w:t>Требования к оформлению материалов</w:t>
      </w:r>
      <w:r w:rsidR="00CD01B6" w:rsidRPr="007F3242">
        <w:rPr>
          <w:b/>
          <w:bCs/>
        </w:rPr>
        <w:t xml:space="preserve"> конференции</w:t>
      </w:r>
      <w:r w:rsidRPr="007F3242">
        <w:rPr>
          <w:b/>
          <w:bCs/>
        </w:rPr>
        <w:t>:</w:t>
      </w:r>
    </w:p>
    <w:p w14:paraId="14230275" w14:textId="77777777" w:rsidR="00EA4DC8" w:rsidRPr="007F3242" w:rsidRDefault="00EA4DC8" w:rsidP="00F01ED5">
      <w:pPr>
        <w:widowControl w:val="0"/>
        <w:ind w:right="-62" w:firstLine="426"/>
        <w:jc w:val="both"/>
        <w:rPr>
          <w:i/>
        </w:rPr>
      </w:pPr>
      <w:r w:rsidRPr="007F3242">
        <w:rPr>
          <w:i/>
        </w:rPr>
        <w:t>Требования к стру</w:t>
      </w:r>
      <w:r w:rsidRPr="007F3242">
        <w:rPr>
          <w:i/>
        </w:rPr>
        <w:t>к</w:t>
      </w:r>
      <w:r w:rsidRPr="007F3242">
        <w:rPr>
          <w:i/>
        </w:rPr>
        <w:t>туре статьи:</w:t>
      </w:r>
    </w:p>
    <w:p w14:paraId="1E21EC2B" w14:textId="77777777" w:rsidR="00677528" w:rsidRPr="007F3242" w:rsidRDefault="00A56F83" w:rsidP="00F01ED5">
      <w:pPr>
        <w:widowControl w:val="0"/>
        <w:ind w:firstLine="426"/>
        <w:jc w:val="both"/>
      </w:pPr>
      <w:r w:rsidRPr="007F3242">
        <w:t>1.</w:t>
      </w:r>
      <w:r w:rsidRPr="007F3242">
        <w:tab/>
        <w:t>На первой странице (первой строкой) в левом верхнем углу указывается УДК.</w:t>
      </w:r>
      <w:r w:rsidR="00677528" w:rsidRPr="007F3242">
        <w:t xml:space="preserve"> </w:t>
      </w:r>
    </w:p>
    <w:p w14:paraId="166DE0CD" w14:textId="77777777" w:rsidR="00A56F83" w:rsidRPr="007F3242" w:rsidRDefault="00A56F83" w:rsidP="00F01ED5">
      <w:pPr>
        <w:widowControl w:val="0"/>
        <w:ind w:firstLine="426"/>
        <w:jc w:val="both"/>
      </w:pPr>
      <w:r w:rsidRPr="007F3242">
        <w:t>2.</w:t>
      </w:r>
      <w:r w:rsidRPr="007F3242">
        <w:tab/>
        <w:t xml:space="preserve">Через строку – название статьи ЗАГЛАВНЫМИ буквами жирным шрифтом по центру. </w:t>
      </w:r>
    </w:p>
    <w:p w14:paraId="1055CE46" w14:textId="77777777" w:rsidR="00A56F83" w:rsidRPr="007F3242" w:rsidRDefault="00A56F83" w:rsidP="00F01ED5">
      <w:pPr>
        <w:widowControl w:val="0"/>
        <w:ind w:firstLine="426"/>
        <w:jc w:val="both"/>
      </w:pPr>
      <w:r w:rsidRPr="007F3242">
        <w:t>3.</w:t>
      </w:r>
      <w:r w:rsidRPr="007F3242">
        <w:tab/>
        <w:t>След</w:t>
      </w:r>
      <w:r w:rsidR="00677528" w:rsidRPr="007F3242">
        <w:t>ующая строка</w:t>
      </w:r>
      <w:r w:rsidRPr="007F3242">
        <w:t xml:space="preserve"> – фамилия и инициалы автора (авторов), полное название организации </w:t>
      </w:r>
      <w:r w:rsidRPr="00696F3D">
        <w:t>и города</w:t>
      </w:r>
      <w:r w:rsidR="00D505DB" w:rsidRPr="00696F3D">
        <w:t xml:space="preserve"> </w:t>
      </w:r>
      <w:r w:rsidR="00696F3D" w:rsidRPr="00F01ED5">
        <w:rPr>
          <w:b/>
        </w:rPr>
        <w:t>(не более 3</w:t>
      </w:r>
      <w:r w:rsidR="00D505DB" w:rsidRPr="00F01ED5">
        <w:rPr>
          <w:b/>
        </w:rPr>
        <w:t xml:space="preserve"> авторов).</w:t>
      </w:r>
    </w:p>
    <w:p w14:paraId="46D716F1" w14:textId="77777777" w:rsidR="00A56F83" w:rsidRPr="007F3242" w:rsidRDefault="00A56F83" w:rsidP="00F01ED5">
      <w:pPr>
        <w:widowControl w:val="0"/>
        <w:ind w:firstLine="426"/>
        <w:jc w:val="both"/>
      </w:pPr>
      <w:r w:rsidRPr="007F3242">
        <w:t>4.</w:t>
      </w:r>
      <w:r w:rsidRPr="007F3242">
        <w:tab/>
        <w:t xml:space="preserve">После пропущенной строки аннотация </w:t>
      </w:r>
      <w:r w:rsidR="00677528" w:rsidRPr="007F3242">
        <w:t xml:space="preserve">(набранная курсивом) </w:t>
      </w:r>
      <w:r w:rsidRPr="007F3242">
        <w:t xml:space="preserve">на русском языке </w:t>
      </w:r>
      <w:r w:rsidRPr="00F01ED5">
        <w:rPr>
          <w:b/>
        </w:rPr>
        <w:t xml:space="preserve">(не менее 3-4-х предложений). </w:t>
      </w:r>
    </w:p>
    <w:p w14:paraId="4497E847" w14:textId="77777777" w:rsidR="00A56F83" w:rsidRPr="007F3242" w:rsidRDefault="00A56F83" w:rsidP="00F01ED5">
      <w:pPr>
        <w:widowControl w:val="0"/>
        <w:ind w:firstLine="426"/>
        <w:jc w:val="both"/>
      </w:pPr>
      <w:r w:rsidRPr="007F3242">
        <w:t>5.</w:t>
      </w:r>
      <w:r w:rsidRPr="007F3242">
        <w:tab/>
        <w:t xml:space="preserve">Ниже ключевые слова </w:t>
      </w:r>
      <w:r w:rsidR="00677528" w:rsidRPr="007F3242">
        <w:t xml:space="preserve">(набранные курсивом) </w:t>
      </w:r>
      <w:r w:rsidRPr="007F3242">
        <w:t xml:space="preserve">на русском языке </w:t>
      </w:r>
      <w:r w:rsidRPr="00F01ED5">
        <w:rPr>
          <w:b/>
        </w:rPr>
        <w:t>(не менее 5 слов).</w:t>
      </w:r>
    </w:p>
    <w:p w14:paraId="12B6C5A3" w14:textId="77777777" w:rsidR="00A56F83" w:rsidRPr="007F3242" w:rsidRDefault="00A56F83" w:rsidP="00F01ED5">
      <w:pPr>
        <w:widowControl w:val="0"/>
        <w:ind w:firstLine="426"/>
        <w:jc w:val="both"/>
      </w:pPr>
      <w:r w:rsidRPr="007F3242">
        <w:t>6.</w:t>
      </w:r>
      <w:r w:rsidRPr="007F3242">
        <w:tab/>
        <w:t>После пропущенной строки повторить пункты 1, 2, 3, 4 на английском языке.</w:t>
      </w:r>
    </w:p>
    <w:p w14:paraId="08C8A987" w14:textId="77777777" w:rsidR="00A56F83" w:rsidRPr="007F3242" w:rsidRDefault="00A56F83" w:rsidP="00F01ED5">
      <w:pPr>
        <w:widowControl w:val="0"/>
        <w:ind w:firstLine="426"/>
        <w:jc w:val="both"/>
      </w:pPr>
      <w:r w:rsidRPr="007F3242">
        <w:t>7.</w:t>
      </w:r>
      <w:r w:rsidRPr="007F3242">
        <w:tab/>
        <w:t xml:space="preserve">После пропущенной строки печатается </w:t>
      </w:r>
      <w:r w:rsidR="003137D9" w:rsidRPr="007F3242">
        <w:t xml:space="preserve">основной </w:t>
      </w:r>
      <w:r w:rsidRPr="007F3242">
        <w:t>текст</w:t>
      </w:r>
      <w:r w:rsidR="003137D9" w:rsidRPr="007F3242">
        <w:t xml:space="preserve"> статьи.</w:t>
      </w:r>
    </w:p>
    <w:p w14:paraId="151C5312" w14:textId="77777777" w:rsidR="00A56F83" w:rsidRPr="007F3242" w:rsidRDefault="003137D9" w:rsidP="00F01ED5">
      <w:pPr>
        <w:widowControl w:val="0"/>
        <w:ind w:firstLine="426"/>
        <w:jc w:val="both"/>
      </w:pPr>
      <w:r w:rsidRPr="007F3242">
        <w:t>8.</w:t>
      </w:r>
      <w:r w:rsidR="00A56F83" w:rsidRPr="007F3242">
        <w:tab/>
        <w:t>Список литературы (не более 30% самоцитирования)</w:t>
      </w:r>
      <w:r w:rsidR="00696F3D">
        <w:t>.</w:t>
      </w:r>
    </w:p>
    <w:p w14:paraId="7AABA7C3" w14:textId="77777777" w:rsidR="00A0321F" w:rsidRPr="007F3242" w:rsidRDefault="00A0321F" w:rsidP="00F01ED5">
      <w:pPr>
        <w:widowControl w:val="0"/>
        <w:ind w:right="-1" w:firstLine="426"/>
        <w:jc w:val="both"/>
      </w:pPr>
    </w:p>
    <w:p w14:paraId="264FD5F5" w14:textId="77777777" w:rsidR="00D14E20" w:rsidRPr="007F3242" w:rsidRDefault="00D14E20" w:rsidP="00F01ED5">
      <w:pPr>
        <w:widowControl w:val="0"/>
        <w:ind w:right="-1" w:firstLine="426"/>
        <w:jc w:val="both"/>
      </w:pPr>
      <w:r w:rsidRPr="007F3242">
        <w:t>Текст набирается в реда</w:t>
      </w:r>
      <w:r w:rsidRPr="007F3242">
        <w:t>к</w:t>
      </w:r>
      <w:r w:rsidRPr="007F3242">
        <w:t xml:space="preserve">торе MS Word, шрифт - </w:t>
      </w:r>
      <w:r w:rsidRPr="007F3242">
        <w:rPr>
          <w:lang w:val="en-US"/>
        </w:rPr>
        <w:t>Times</w:t>
      </w:r>
      <w:r w:rsidRPr="007F3242">
        <w:t xml:space="preserve"> </w:t>
      </w:r>
      <w:r w:rsidRPr="007F3242">
        <w:rPr>
          <w:lang w:val="en-US"/>
        </w:rPr>
        <w:t>New</w:t>
      </w:r>
      <w:r w:rsidRPr="007F3242">
        <w:t xml:space="preserve"> </w:t>
      </w:r>
      <w:r w:rsidRPr="007F3242">
        <w:rPr>
          <w:lang w:val="en-US"/>
        </w:rPr>
        <w:t>Roman</w:t>
      </w:r>
      <w:r w:rsidRPr="007F3242">
        <w:t xml:space="preserve">, кегль 14, одинарный интервал, выравнивание по «ширине», объем от </w:t>
      </w:r>
      <w:r w:rsidR="00E22FF4" w:rsidRPr="007F3242">
        <w:t>3</w:t>
      </w:r>
      <w:r w:rsidRPr="007F3242">
        <w:t xml:space="preserve"> до </w:t>
      </w:r>
      <w:r w:rsidR="00E22FF4" w:rsidRPr="007F3242">
        <w:t>5</w:t>
      </w:r>
      <w:r w:rsidRPr="007F3242">
        <w:t xml:space="preserve"> </w:t>
      </w:r>
      <w:r w:rsidR="00C70211" w:rsidRPr="007F3242">
        <w:t xml:space="preserve">полных </w:t>
      </w:r>
      <w:r w:rsidRPr="007F3242">
        <w:t>страниц.</w:t>
      </w:r>
      <w:r w:rsidRPr="007F3242">
        <w:rPr>
          <w:b/>
          <w:i/>
        </w:rPr>
        <w:t xml:space="preserve"> </w:t>
      </w:r>
      <w:r w:rsidRPr="007F3242">
        <w:t>Пользоваться командой «расстановка переносов». Формат страницы А4, поля сверху, сн</w:t>
      </w:r>
      <w:r w:rsidRPr="007F3242">
        <w:t>и</w:t>
      </w:r>
      <w:r w:rsidRPr="007F3242">
        <w:t>зу, слева, справа – 20 мм.</w:t>
      </w:r>
    </w:p>
    <w:p w14:paraId="5FCFE40E" w14:textId="77777777" w:rsidR="00D14E20" w:rsidRPr="007F3242" w:rsidRDefault="00D14E20" w:rsidP="00F01ED5">
      <w:pPr>
        <w:widowControl w:val="0"/>
        <w:ind w:firstLine="426"/>
        <w:jc w:val="both"/>
      </w:pPr>
      <w:r w:rsidRPr="007F3242">
        <w:t>Набор формул осущест</w:t>
      </w:r>
      <w:r w:rsidR="00812959" w:rsidRPr="007F3242">
        <w:t>вляется в редакторе Microsoft E</w:t>
      </w:r>
      <w:r w:rsidR="00812959" w:rsidRPr="007F3242">
        <w:rPr>
          <w:lang w:val="en-US"/>
        </w:rPr>
        <w:t>q</w:t>
      </w:r>
      <w:r w:rsidRPr="007F3242">
        <w:t>uation 3.0. Нумерация  формул справа в круглых скобках.</w:t>
      </w:r>
    </w:p>
    <w:p w14:paraId="456CD4F0" w14:textId="77777777" w:rsidR="00D14E20" w:rsidRPr="007F3242" w:rsidRDefault="00D14E20" w:rsidP="00F01ED5">
      <w:pPr>
        <w:widowControl w:val="0"/>
        <w:ind w:firstLine="426"/>
        <w:jc w:val="both"/>
      </w:pPr>
      <w:r w:rsidRPr="007F3242">
        <w:t xml:space="preserve">Рисунки должны быть выполнены четко, понятно и представлены как в тексте статьи, </w:t>
      </w:r>
      <w:r w:rsidRPr="007F3242">
        <w:lastRenderedPageBreak/>
        <w:t>так и в виде отдельных файлов. Каждый рисунок должен иметь подрисуночную надпись и располагаться в тексте после ссылки на него. (Рисунок 1 - Название рисунка). Отсканированные и вставленные в статью рисунки не принимаются.</w:t>
      </w:r>
    </w:p>
    <w:p w14:paraId="7B31CB95" w14:textId="77777777" w:rsidR="00D14E20" w:rsidRPr="007F3242" w:rsidRDefault="00D14E20" w:rsidP="00F01ED5">
      <w:pPr>
        <w:widowControl w:val="0"/>
        <w:ind w:firstLine="426"/>
        <w:jc w:val="both"/>
      </w:pPr>
      <w:r w:rsidRPr="007F3242">
        <w:t xml:space="preserve">Таблицы должны помещаться на странице по ширине. В таблице допускается шрифт 12, не использовать курсив или жирный шрифт. Единственная таблица или рисунок не нумеруются. </w:t>
      </w:r>
    </w:p>
    <w:p w14:paraId="405C0F83" w14:textId="77777777" w:rsidR="00773668" w:rsidRPr="007F3242" w:rsidRDefault="00773668" w:rsidP="00F01ED5">
      <w:pPr>
        <w:widowControl w:val="0"/>
        <w:ind w:right="-62" w:firstLine="426"/>
        <w:jc w:val="both"/>
      </w:pPr>
    </w:p>
    <w:p w14:paraId="26CBDC26" w14:textId="77777777" w:rsidR="00773668" w:rsidRPr="007F3242" w:rsidRDefault="00773668" w:rsidP="00F01ED5">
      <w:pPr>
        <w:widowControl w:val="0"/>
        <w:ind w:right="-62" w:firstLine="426"/>
        <w:jc w:val="both"/>
      </w:pPr>
      <w:r w:rsidRPr="007F3242">
        <w:t xml:space="preserve">В электронном варианте каждая статья должна быть в отдельном файле. </w:t>
      </w:r>
    </w:p>
    <w:p w14:paraId="75C9632F" w14:textId="77777777" w:rsidR="00480EE3" w:rsidRPr="007F3242" w:rsidRDefault="00EE06D1" w:rsidP="00F01ED5">
      <w:pPr>
        <w:widowControl w:val="0"/>
        <w:shd w:val="clear" w:color="auto" w:fill="FFFFFF"/>
        <w:ind w:firstLine="426"/>
        <w:jc w:val="both"/>
        <w:rPr>
          <w:b/>
          <w:color w:val="000000"/>
          <w:spacing w:val="-8"/>
        </w:rPr>
      </w:pPr>
      <w:r w:rsidRPr="007F3242">
        <w:t>Предоставляемые материалы должны быть тщательно выверены и отредактированы, г</w:t>
      </w:r>
      <w:r w:rsidR="00434C78" w:rsidRPr="007F3242">
        <w:t>отовы к публикации и не требовать</w:t>
      </w:r>
      <w:r w:rsidRPr="007F3242">
        <w:t xml:space="preserve"> правки.</w:t>
      </w:r>
      <w:r w:rsidRPr="007F3242">
        <w:rPr>
          <w:b/>
          <w:color w:val="000000"/>
          <w:spacing w:val="-8"/>
        </w:rPr>
        <w:t xml:space="preserve"> </w:t>
      </w:r>
    </w:p>
    <w:p w14:paraId="49EF09EB" w14:textId="77777777" w:rsidR="009530C4" w:rsidRPr="007F3242" w:rsidRDefault="009530C4" w:rsidP="00F01ED5">
      <w:pPr>
        <w:widowControl w:val="0"/>
        <w:shd w:val="clear" w:color="auto" w:fill="FFFFFF"/>
        <w:ind w:firstLine="426"/>
        <w:jc w:val="both"/>
        <w:rPr>
          <w:b/>
          <w:color w:val="000000"/>
          <w:spacing w:val="-8"/>
        </w:rPr>
      </w:pPr>
    </w:p>
    <w:p w14:paraId="725C6259" w14:textId="77777777" w:rsidR="00EE06D1" w:rsidRPr="007F3242" w:rsidRDefault="00EE06D1" w:rsidP="00F01ED5">
      <w:pPr>
        <w:widowControl w:val="0"/>
        <w:shd w:val="clear" w:color="auto" w:fill="FFFFFF"/>
        <w:ind w:firstLine="426"/>
        <w:jc w:val="both"/>
        <w:rPr>
          <w:b/>
          <w:color w:val="000000"/>
          <w:spacing w:val="-8"/>
        </w:rPr>
      </w:pPr>
      <w:r w:rsidRPr="007F3242">
        <w:rPr>
          <w:b/>
          <w:color w:val="000000"/>
          <w:spacing w:val="-8"/>
        </w:rPr>
        <w:t>Материалы публикуются в авторской редакции.</w:t>
      </w:r>
    </w:p>
    <w:p w14:paraId="5D35D256" w14:textId="77777777" w:rsidR="003520E9" w:rsidRPr="007F3242" w:rsidRDefault="003520E9" w:rsidP="00F01ED5">
      <w:pPr>
        <w:widowControl w:val="0"/>
        <w:shd w:val="clear" w:color="auto" w:fill="FFFFFF"/>
        <w:ind w:firstLine="426"/>
        <w:jc w:val="both"/>
        <w:rPr>
          <w:b/>
          <w:color w:val="000000"/>
          <w:spacing w:val="-8"/>
        </w:rPr>
      </w:pPr>
    </w:p>
    <w:p w14:paraId="74D31D8F" w14:textId="77777777" w:rsidR="005479C2" w:rsidRPr="007F3242" w:rsidRDefault="00EE06D1" w:rsidP="00F01ED5">
      <w:pPr>
        <w:widowControl w:val="0"/>
        <w:shd w:val="clear" w:color="auto" w:fill="FFFFFF"/>
        <w:ind w:firstLine="426"/>
        <w:jc w:val="both"/>
        <w:rPr>
          <w:b/>
          <w:color w:val="000000"/>
          <w:spacing w:val="-8"/>
        </w:rPr>
      </w:pPr>
      <w:r w:rsidRPr="007F3242">
        <w:rPr>
          <w:b/>
          <w:color w:val="000000"/>
          <w:spacing w:val="-8"/>
        </w:rPr>
        <w:t>Внимание! Авторы несут полную ответственность за достоверность сведений и оформление материалов. При несоблюдении требований к оформлению матери</w:t>
      </w:r>
      <w:r w:rsidR="00434C78" w:rsidRPr="007F3242">
        <w:rPr>
          <w:b/>
          <w:color w:val="000000"/>
          <w:spacing w:val="-8"/>
        </w:rPr>
        <w:t>алов, несоответствии их тематике</w:t>
      </w:r>
      <w:r w:rsidRPr="007F3242">
        <w:rPr>
          <w:b/>
          <w:color w:val="000000"/>
          <w:spacing w:val="-8"/>
        </w:rPr>
        <w:t xml:space="preserve"> конференции, а также </w:t>
      </w:r>
      <w:r w:rsidR="005E3B88" w:rsidRPr="007F3242">
        <w:rPr>
          <w:b/>
          <w:color w:val="000000"/>
          <w:spacing w:val="-8"/>
        </w:rPr>
        <w:t>срока предоставления</w:t>
      </w:r>
      <w:r w:rsidRPr="007F3242">
        <w:rPr>
          <w:b/>
          <w:color w:val="000000"/>
          <w:spacing w:val="-8"/>
        </w:rPr>
        <w:t xml:space="preserve"> – оргкомитет оставляет за собой право не принимать их к публикации. </w:t>
      </w:r>
    </w:p>
    <w:p w14:paraId="6221DB80" w14:textId="77777777" w:rsidR="00D14E20" w:rsidRPr="007F3242" w:rsidRDefault="00D14E20" w:rsidP="00F01ED5">
      <w:pPr>
        <w:widowControl w:val="0"/>
        <w:ind w:firstLine="426"/>
        <w:jc w:val="both"/>
        <w:rPr>
          <w:b/>
        </w:rPr>
      </w:pPr>
    </w:p>
    <w:p w14:paraId="47EEB4B6" w14:textId="77777777" w:rsidR="00086069" w:rsidRPr="007F3242" w:rsidRDefault="00FF00D2" w:rsidP="00F01ED5">
      <w:pPr>
        <w:widowControl w:val="0"/>
        <w:ind w:right="33"/>
        <w:jc w:val="both"/>
      </w:pPr>
      <w:r w:rsidRPr="007F3242">
        <w:rPr>
          <w:b/>
        </w:rPr>
        <w:t>Адрес:</w:t>
      </w:r>
      <w:r w:rsidR="00086069" w:rsidRPr="007F3242">
        <w:t xml:space="preserve"> </w:t>
      </w:r>
      <w:r w:rsidR="00086069" w:rsidRPr="007F3242">
        <w:rPr>
          <w:caps/>
        </w:rPr>
        <w:t xml:space="preserve">346493, </w:t>
      </w:r>
      <w:r w:rsidR="00086069" w:rsidRPr="007F3242">
        <w:t xml:space="preserve">пос. Персиановский, Октябрьский </w:t>
      </w:r>
      <w:r w:rsidR="00A325D0" w:rsidRPr="007F3242">
        <w:t>р-он, Ростовская  обл.</w:t>
      </w:r>
      <w:r w:rsidR="00086069" w:rsidRPr="007F3242">
        <w:t xml:space="preserve"> </w:t>
      </w:r>
    </w:p>
    <w:p w14:paraId="2B978395" w14:textId="77777777" w:rsidR="00086069" w:rsidRPr="007F3242" w:rsidRDefault="00FF00D2" w:rsidP="00F01ED5">
      <w:pPr>
        <w:widowControl w:val="0"/>
        <w:ind w:right="33"/>
        <w:jc w:val="both"/>
      </w:pPr>
      <w:r w:rsidRPr="007F3242">
        <w:t xml:space="preserve">             </w:t>
      </w:r>
      <w:r w:rsidR="00086069" w:rsidRPr="007F3242">
        <w:t>ФГБОУ ВО Донской ГАУ</w:t>
      </w:r>
      <w:r w:rsidR="00DB4148">
        <w:t>,</w:t>
      </w:r>
      <w:r w:rsidR="00086069" w:rsidRPr="007F3242">
        <w:t xml:space="preserve"> </w:t>
      </w:r>
      <w:r w:rsidR="00DB4148">
        <w:t xml:space="preserve">Научно-исследовательская </w:t>
      </w:r>
      <w:r w:rsidR="00086069" w:rsidRPr="007F3242">
        <w:t xml:space="preserve">часть, к. 25. </w:t>
      </w:r>
    </w:p>
    <w:p w14:paraId="6E9FC052" w14:textId="77777777" w:rsidR="00086069" w:rsidRPr="007F3242" w:rsidRDefault="00086069" w:rsidP="00F01ED5">
      <w:pPr>
        <w:widowControl w:val="0"/>
        <w:ind w:right="34"/>
        <w:jc w:val="both"/>
      </w:pPr>
    </w:p>
    <w:p w14:paraId="01A1F7CA" w14:textId="77777777" w:rsidR="00086069" w:rsidRPr="007F3242" w:rsidRDefault="00086069" w:rsidP="00F01ED5">
      <w:pPr>
        <w:widowControl w:val="0"/>
        <w:ind w:right="34"/>
        <w:jc w:val="both"/>
        <w:rPr>
          <w:b/>
        </w:rPr>
      </w:pPr>
      <w:r w:rsidRPr="007F3242">
        <w:rPr>
          <w:b/>
        </w:rPr>
        <w:t>Ко</w:t>
      </w:r>
      <w:r w:rsidRPr="007F3242">
        <w:rPr>
          <w:b/>
        </w:rPr>
        <w:t>н</w:t>
      </w:r>
      <w:r w:rsidRPr="007F3242">
        <w:rPr>
          <w:b/>
        </w:rPr>
        <w:t xml:space="preserve">тактный телефон: (8-863-60) 3-66-45 </w:t>
      </w:r>
    </w:p>
    <w:p w14:paraId="3DABA65F" w14:textId="77777777" w:rsidR="00086069" w:rsidRPr="007F3242" w:rsidRDefault="00086069" w:rsidP="00F01ED5">
      <w:pPr>
        <w:widowControl w:val="0"/>
        <w:ind w:right="33"/>
        <w:rPr>
          <w:b/>
          <w:lang w:val="en-US"/>
        </w:rPr>
      </w:pPr>
      <w:r w:rsidRPr="007F3242">
        <w:rPr>
          <w:b/>
          <w:lang w:val="en-US"/>
        </w:rPr>
        <w:t>E</w:t>
      </w:r>
      <w:r w:rsidR="00393136" w:rsidRPr="007F3242">
        <w:rPr>
          <w:b/>
          <w:lang w:val="en-US"/>
        </w:rPr>
        <w:t>-</w:t>
      </w:r>
      <w:r w:rsidRPr="007F3242">
        <w:rPr>
          <w:b/>
          <w:lang w:val="en-US"/>
        </w:rPr>
        <w:t xml:space="preserve">mail: </w:t>
      </w:r>
      <w:hyperlink r:id="rId12" w:history="1">
        <w:r w:rsidRPr="007F3242">
          <w:rPr>
            <w:b/>
            <w:u w:val="single"/>
            <w:lang w:val="en-US"/>
          </w:rPr>
          <w:t>dgau-conf@mail.ru</w:t>
        </w:r>
      </w:hyperlink>
    </w:p>
    <w:p w14:paraId="7D1A67DF" w14:textId="77777777" w:rsidR="00086069" w:rsidRDefault="00086069" w:rsidP="00F01ED5">
      <w:pPr>
        <w:widowControl w:val="0"/>
        <w:ind w:right="34"/>
        <w:jc w:val="both"/>
        <w:rPr>
          <w:b/>
        </w:rPr>
      </w:pPr>
      <w:r w:rsidRPr="007F3242">
        <w:rPr>
          <w:b/>
        </w:rPr>
        <w:t xml:space="preserve">Степаненко Марина Николаевна </w:t>
      </w:r>
    </w:p>
    <w:p w14:paraId="790FC7C0" w14:textId="77777777" w:rsidR="009C0712" w:rsidRDefault="009C0712" w:rsidP="00F01ED5">
      <w:pPr>
        <w:widowControl w:val="0"/>
        <w:ind w:right="34"/>
        <w:jc w:val="both"/>
        <w:rPr>
          <w:b/>
        </w:rPr>
      </w:pPr>
    </w:p>
    <w:p w14:paraId="6D6F06C2" w14:textId="77777777" w:rsidR="009C0712" w:rsidRDefault="009C0712" w:rsidP="00F01ED5">
      <w:pPr>
        <w:widowControl w:val="0"/>
        <w:jc w:val="center"/>
        <w:rPr>
          <w:b/>
          <w:sz w:val="22"/>
          <w:szCs w:val="22"/>
        </w:rPr>
      </w:pPr>
      <w:r w:rsidRPr="005C4737">
        <w:rPr>
          <w:b/>
          <w:sz w:val="22"/>
          <w:szCs w:val="22"/>
        </w:rPr>
        <w:t>ОБРАЗЕЦ ОФОРМЛЕНИЯ</w:t>
      </w:r>
      <w:r>
        <w:rPr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C0712" w:rsidRPr="005C4737" w14:paraId="3E3A7B4A" w14:textId="77777777" w:rsidTr="006350E2">
        <w:trPr>
          <w:trHeight w:val="2684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43FA" w14:textId="77777777" w:rsidR="009C0712" w:rsidRPr="00337E93" w:rsidRDefault="009C0712" w:rsidP="00F01ED5">
            <w:pPr>
              <w:widowControl w:val="0"/>
            </w:pPr>
            <w:r w:rsidRPr="00337E93">
              <w:rPr>
                <w:sz w:val="22"/>
                <w:szCs w:val="22"/>
              </w:rPr>
              <w:t>УДК 633.41</w:t>
            </w:r>
          </w:p>
          <w:p w14:paraId="16339F45" w14:textId="77777777" w:rsidR="009C0712" w:rsidRPr="00337E93" w:rsidRDefault="009C0712" w:rsidP="00F01ED5">
            <w:pPr>
              <w:widowControl w:val="0"/>
            </w:pPr>
          </w:p>
          <w:p w14:paraId="5571DE8D" w14:textId="77777777" w:rsidR="009C0712" w:rsidRPr="00337E93" w:rsidRDefault="009C0712" w:rsidP="00F01ED5">
            <w:pPr>
              <w:widowControl w:val="0"/>
              <w:jc w:val="center"/>
              <w:rPr>
                <w:b/>
              </w:rPr>
            </w:pPr>
            <w:r w:rsidRPr="00337E93">
              <w:rPr>
                <w:b/>
                <w:sz w:val="22"/>
                <w:szCs w:val="22"/>
              </w:rPr>
              <w:t>ПРОДУКТИВНОСТЬ ГИБРИДОВ САХАРНОЙ СВЕКЛЫ</w:t>
            </w:r>
          </w:p>
          <w:p w14:paraId="0C73A1D0" w14:textId="77777777" w:rsidR="009C0712" w:rsidRPr="00337E93" w:rsidRDefault="009C0712" w:rsidP="00F01ED5">
            <w:pPr>
              <w:widowControl w:val="0"/>
              <w:jc w:val="center"/>
            </w:pPr>
            <w:r w:rsidRPr="00337E93">
              <w:rPr>
                <w:sz w:val="22"/>
                <w:szCs w:val="22"/>
              </w:rPr>
              <w:t>Зеленская Г.М., Якимец П.Р.</w:t>
            </w:r>
          </w:p>
          <w:p w14:paraId="4B137331" w14:textId="77777777" w:rsidR="009C0712" w:rsidRPr="00337E93" w:rsidRDefault="009C0712" w:rsidP="00F01ED5">
            <w:pPr>
              <w:widowControl w:val="0"/>
              <w:jc w:val="center"/>
            </w:pPr>
            <w:r w:rsidRPr="00337E93">
              <w:rPr>
                <w:sz w:val="22"/>
                <w:szCs w:val="22"/>
              </w:rPr>
              <w:t>ФГБОУ ВО «Донской государственный аграрный университет»</w:t>
            </w:r>
          </w:p>
          <w:p w14:paraId="4436F558" w14:textId="77777777" w:rsidR="009C0712" w:rsidRPr="00337E93" w:rsidRDefault="009C0712" w:rsidP="00F01ED5">
            <w:pPr>
              <w:widowControl w:val="0"/>
            </w:pPr>
          </w:p>
          <w:p w14:paraId="0B6F02F2" w14:textId="77777777" w:rsidR="009C0712" w:rsidRDefault="009C0712" w:rsidP="00F01ED5">
            <w:pPr>
              <w:widowControl w:val="0"/>
              <w:ind w:firstLine="709"/>
              <w:jc w:val="both"/>
              <w:rPr>
                <w:i/>
              </w:rPr>
            </w:pPr>
            <w:r w:rsidRPr="00337E93">
              <w:rPr>
                <w:i/>
                <w:sz w:val="22"/>
                <w:szCs w:val="22"/>
              </w:rPr>
              <w:t>В статье приведены данные исследований по изучению продуктивности различных гибридов сахарной свеклы в северной зоне Краснодарского края, обеспечивающих высокую урожайность</w:t>
            </w:r>
            <w:r>
              <w:rPr>
                <w:i/>
                <w:sz w:val="22"/>
                <w:szCs w:val="22"/>
              </w:rPr>
              <w:t xml:space="preserve"> корнеплодов и выход сахара. …</w:t>
            </w:r>
          </w:p>
          <w:p w14:paraId="3CD0A673" w14:textId="77777777" w:rsidR="009C0712" w:rsidRPr="00337E93" w:rsidRDefault="009C0712" w:rsidP="00F01ED5">
            <w:pPr>
              <w:widowControl w:val="0"/>
              <w:ind w:firstLine="709"/>
              <w:jc w:val="both"/>
              <w:rPr>
                <w:i/>
              </w:rPr>
            </w:pPr>
            <w:r w:rsidRPr="00337E93">
              <w:rPr>
                <w:b/>
                <w:i/>
                <w:sz w:val="22"/>
                <w:szCs w:val="22"/>
              </w:rPr>
              <w:t>Ключевые слова</w:t>
            </w:r>
            <w:r w:rsidRPr="00337E93">
              <w:rPr>
                <w:i/>
                <w:sz w:val="22"/>
                <w:szCs w:val="22"/>
              </w:rPr>
              <w:t>: сахарная свекла, гибрид, среднесуточный прирост, сахаристость, урожайность корнеплодов.</w:t>
            </w:r>
          </w:p>
          <w:p w14:paraId="2B8E6DE2" w14:textId="77777777" w:rsidR="009C0712" w:rsidRPr="00337E93" w:rsidRDefault="009C0712" w:rsidP="00F01ED5">
            <w:pPr>
              <w:widowControl w:val="0"/>
              <w:jc w:val="center"/>
            </w:pPr>
          </w:p>
          <w:p w14:paraId="121A445B" w14:textId="77777777" w:rsidR="009C0712" w:rsidRPr="00337E93" w:rsidRDefault="009C0712" w:rsidP="00F01ED5">
            <w:pPr>
              <w:widowControl w:val="0"/>
              <w:jc w:val="center"/>
              <w:rPr>
                <w:b/>
                <w:lang w:val="en-US"/>
              </w:rPr>
            </w:pPr>
            <w:r w:rsidRPr="00337E93">
              <w:rPr>
                <w:b/>
                <w:sz w:val="22"/>
                <w:szCs w:val="22"/>
                <w:lang w:val="en-US"/>
              </w:rPr>
              <w:t>PRODUCTIVITY OF SUGAR BEET HYBRIDS</w:t>
            </w:r>
          </w:p>
          <w:p w14:paraId="14BD14F4" w14:textId="77777777" w:rsidR="009C0712" w:rsidRPr="00337E93" w:rsidRDefault="009C0712" w:rsidP="00F01ED5">
            <w:pPr>
              <w:widowControl w:val="0"/>
              <w:jc w:val="center"/>
              <w:rPr>
                <w:lang w:val="en-US"/>
              </w:rPr>
            </w:pPr>
            <w:r w:rsidRPr="00337E93">
              <w:rPr>
                <w:sz w:val="22"/>
                <w:szCs w:val="22"/>
                <w:lang w:val="en-US"/>
              </w:rPr>
              <w:t xml:space="preserve">Zelenskaya </w:t>
            </w:r>
            <w:r>
              <w:rPr>
                <w:sz w:val="22"/>
                <w:szCs w:val="22"/>
                <w:lang w:val="en-US"/>
              </w:rPr>
              <w:t>G.</w:t>
            </w:r>
            <w:r w:rsidRPr="00337E93">
              <w:rPr>
                <w:sz w:val="22"/>
                <w:szCs w:val="22"/>
                <w:lang w:val="en-US"/>
              </w:rPr>
              <w:t>M.,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37E93">
              <w:rPr>
                <w:sz w:val="22"/>
                <w:szCs w:val="22"/>
                <w:lang w:val="en-US"/>
              </w:rPr>
              <w:t>Yakimets P. R.</w:t>
            </w:r>
          </w:p>
          <w:p w14:paraId="34D98977" w14:textId="77777777" w:rsidR="009C0712" w:rsidRPr="00337E93" w:rsidRDefault="009C0712" w:rsidP="00F01ED5">
            <w:pPr>
              <w:widowControl w:val="0"/>
              <w:jc w:val="center"/>
              <w:rPr>
                <w:lang w:val="en-US"/>
              </w:rPr>
            </w:pPr>
            <w:r w:rsidRPr="00337E93">
              <w:rPr>
                <w:sz w:val="22"/>
                <w:szCs w:val="22"/>
                <w:lang w:val="en-US"/>
              </w:rPr>
              <w:t>Don State Agrarian University</w:t>
            </w:r>
          </w:p>
          <w:p w14:paraId="187B763F" w14:textId="77777777" w:rsidR="009C0712" w:rsidRPr="00337E93" w:rsidRDefault="009C0712" w:rsidP="00F01ED5">
            <w:pPr>
              <w:widowControl w:val="0"/>
              <w:rPr>
                <w:lang w:val="en-US"/>
              </w:rPr>
            </w:pPr>
          </w:p>
          <w:p w14:paraId="53740476" w14:textId="77777777" w:rsidR="009C0712" w:rsidRPr="00337E93" w:rsidRDefault="009C0712" w:rsidP="00F01ED5">
            <w:pPr>
              <w:widowControl w:val="0"/>
              <w:ind w:firstLine="709"/>
              <w:jc w:val="both"/>
              <w:rPr>
                <w:i/>
                <w:lang w:val="en-US"/>
              </w:rPr>
            </w:pPr>
            <w:r w:rsidRPr="00337E93">
              <w:rPr>
                <w:i/>
                <w:sz w:val="22"/>
                <w:szCs w:val="22"/>
                <w:lang w:val="en-US"/>
              </w:rPr>
              <w:t xml:space="preserve">The article presents research data on the productivity of various sugar beet hybrids in the northern zone of the Krasnodar Territory that provide high root crop yields and sugar yield. </w:t>
            </w:r>
          </w:p>
          <w:p w14:paraId="24DBF7D6" w14:textId="77777777" w:rsidR="009C0712" w:rsidRPr="00337E93" w:rsidRDefault="009C0712" w:rsidP="00F01ED5">
            <w:pPr>
              <w:widowControl w:val="0"/>
              <w:ind w:firstLine="709"/>
              <w:jc w:val="both"/>
              <w:rPr>
                <w:i/>
                <w:lang w:val="en-US"/>
              </w:rPr>
            </w:pPr>
            <w:r w:rsidRPr="00337E93">
              <w:rPr>
                <w:b/>
                <w:i/>
                <w:sz w:val="22"/>
                <w:szCs w:val="22"/>
                <w:lang w:val="en-US"/>
              </w:rPr>
              <w:t>Key words</w:t>
            </w:r>
            <w:r w:rsidRPr="00337E93">
              <w:rPr>
                <w:i/>
                <w:sz w:val="22"/>
                <w:szCs w:val="22"/>
                <w:lang w:val="en-US"/>
              </w:rPr>
              <w:t xml:space="preserve">: sugar beet, hybrid, average daily growth, sugar content, root crop yield. </w:t>
            </w:r>
          </w:p>
          <w:p w14:paraId="25BFA5D5" w14:textId="77777777" w:rsidR="009C0712" w:rsidRPr="00E076A2" w:rsidRDefault="009C0712" w:rsidP="00F01ED5">
            <w:pPr>
              <w:widowControl w:val="0"/>
              <w:ind w:firstLine="709"/>
              <w:jc w:val="both"/>
              <w:rPr>
                <w:lang w:val="en-US"/>
              </w:rPr>
            </w:pPr>
          </w:p>
          <w:p w14:paraId="4449B518" w14:textId="77777777" w:rsidR="009C0712" w:rsidRDefault="009C0712" w:rsidP="00F01ED5">
            <w:pPr>
              <w:widowControl w:val="0"/>
              <w:ind w:firstLine="709"/>
              <w:jc w:val="both"/>
            </w:pPr>
            <w:r w:rsidRPr="005C4737">
              <w:rPr>
                <w:sz w:val="22"/>
                <w:szCs w:val="22"/>
              </w:rPr>
              <w:t>Текст</w:t>
            </w:r>
            <w:r w:rsidRPr="005C4737">
              <w:rPr>
                <w:sz w:val="22"/>
                <w:szCs w:val="22"/>
                <w:lang w:val="en-US"/>
              </w:rPr>
              <w:t>…</w:t>
            </w:r>
            <w:r>
              <w:t>[1].</w:t>
            </w:r>
          </w:p>
          <w:p w14:paraId="5AB535F4" w14:textId="77777777" w:rsidR="009C0712" w:rsidRDefault="009C0712" w:rsidP="00F01ED5">
            <w:pPr>
              <w:widowControl w:val="0"/>
              <w:ind w:firstLine="709"/>
              <w:jc w:val="both"/>
            </w:pPr>
          </w:p>
          <w:p w14:paraId="74E3C27B" w14:textId="77777777" w:rsidR="009C0712" w:rsidRPr="00337E93" w:rsidRDefault="009C0712" w:rsidP="00F01ED5">
            <w:pPr>
              <w:widowControl w:val="0"/>
              <w:jc w:val="center"/>
              <w:rPr>
                <w:b/>
              </w:rPr>
            </w:pPr>
            <w:r w:rsidRPr="00337E93">
              <w:rPr>
                <w:b/>
                <w:sz w:val="22"/>
                <w:szCs w:val="22"/>
              </w:rPr>
              <w:t>Литература:</w:t>
            </w:r>
          </w:p>
          <w:p w14:paraId="60A8D7A7" w14:textId="77777777" w:rsidR="009C0712" w:rsidRDefault="009C0712" w:rsidP="00F01ED5">
            <w:pPr>
              <w:widowControl w:val="0"/>
              <w:ind w:firstLine="709"/>
              <w:jc w:val="both"/>
            </w:pPr>
            <w:r>
              <w:rPr>
                <w:sz w:val="22"/>
                <w:szCs w:val="22"/>
              </w:rPr>
              <w:t>1.</w:t>
            </w:r>
          </w:p>
          <w:p w14:paraId="4865FBF5" w14:textId="77777777" w:rsidR="009C0712" w:rsidRDefault="009C0712" w:rsidP="00F01ED5">
            <w:pPr>
              <w:widowControl w:val="0"/>
              <w:ind w:firstLine="709"/>
              <w:jc w:val="both"/>
            </w:pPr>
            <w:r>
              <w:rPr>
                <w:sz w:val="22"/>
                <w:szCs w:val="22"/>
              </w:rPr>
              <w:t>2.</w:t>
            </w:r>
          </w:p>
          <w:p w14:paraId="0B7FBB20" w14:textId="77777777" w:rsidR="009C0712" w:rsidRPr="00337E93" w:rsidRDefault="009C0712" w:rsidP="00F01ED5">
            <w:pPr>
              <w:widowControl w:val="0"/>
              <w:ind w:firstLine="709"/>
              <w:jc w:val="both"/>
              <w:rPr>
                <w:b/>
              </w:rPr>
            </w:pPr>
          </w:p>
        </w:tc>
      </w:tr>
    </w:tbl>
    <w:p w14:paraId="6498965B" w14:textId="77777777" w:rsidR="009C0712" w:rsidRPr="007F3242" w:rsidRDefault="009C0712" w:rsidP="00F01ED5">
      <w:pPr>
        <w:widowControl w:val="0"/>
        <w:ind w:right="34"/>
        <w:jc w:val="both"/>
        <w:rPr>
          <w:b/>
        </w:rPr>
      </w:pPr>
    </w:p>
    <w:sectPr w:rsidR="009C0712" w:rsidRPr="007F3242" w:rsidSect="0039313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9D8A1" w14:textId="77777777" w:rsidR="000F7951" w:rsidRDefault="000F7951" w:rsidP="00A325D0">
      <w:r>
        <w:separator/>
      </w:r>
    </w:p>
  </w:endnote>
  <w:endnote w:type="continuationSeparator" w:id="0">
    <w:p w14:paraId="674B16A4" w14:textId="77777777" w:rsidR="000F7951" w:rsidRDefault="000F7951" w:rsidP="00A3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D57BB" w14:textId="77777777" w:rsidR="000F7951" w:rsidRDefault="000F7951" w:rsidP="00A325D0">
      <w:r>
        <w:separator/>
      </w:r>
    </w:p>
  </w:footnote>
  <w:footnote w:type="continuationSeparator" w:id="0">
    <w:p w14:paraId="2BCC1430" w14:textId="77777777" w:rsidR="000F7951" w:rsidRDefault="000F7951" w:rsidP="00A325D0">
      <w:r>
        <w:continuationSeparator/>
      </w:r>
    </w:p>
  </w:footnote>
  <w:footnote w:id="1">
    <w:p w14:paraId="6CAE85B7" w14:textId="77777777" w:rsidR="00020C76" w:rsidRDefault="00020C76" w:rsidP="00020C76">
      <w:pPr>
        <w:pStyle w:val="ac"/>
      </w:pPr>
      <w:r>
        <w:rPr>
          <w:rStyle w:val="ae"/>
        </w:rPr>
        <w:footnoteRef/>
      </w:r>
      <w:r w:rsidRPr="003E4E11">
        <w:t>заявитель дает согласие на обработку собственных персональных данных организационным комитетом конференции в соответствии с действующим законодательством Российской Федерации</w:t>
      </w:r>
      <w:r>
        <w:t>; з</w:t>
      </w:r>
      <w:r w:rsidRPr="003E4E11">
        <w:t>аполняя заявку, автор предоставляет издателю материалов конференции (Донской ГАУ) право на использование его статьи в составе сборника, а также на включение полнотекстовых вариантов статьи в систему РИНЦ (Научную электронную библиотеку eLIBRARY.RU).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649"/>
    <w:multiLevelType w:val="hybridMultilevel"/>
    <w:tmpl w:val="3DBE3170"/>
    <w:lvl w:ilvl="0" w:tplc="E2EC0536">
      <w:start w:val="1"/>
      <w:numFmt w:val="bullet"/>
      <w:lvlText w:val="**"/>
      <w:lvlJc w:val="left"/>
    </w:lvl>
    <w:lvl w:ilvl="1" w:tplc="56580080">
      <w:numFmt w:val="decimal"/>
      <w:lvlText w:val=""/>
      <w:lvlJc w:val="left"/>
    </w:lvl>
    <w:lvl w:ilvl="2" w:tplc="AD3EA1F6">
      <w:numFmt w:val="decimal"/>
      <w:lvlText w:val=""/>
      <w:lvlJc w:val="left"/>
    </w:lvl>
    <w:lvl w:ilvl="3" w:tplc="07D86BBE">
      <w:numFmt w:val="decimal"/>
      <w:lvlText w:val=""/>
      <w:lvlJc w:val="left"/>
    </w:lvl>
    <w:lvl w:ilvl="4" w:tplc="F310608E">
      <w:numFmt w:val="decimal"/>
      <w:lvlText w:val=""/>
      <w:lvlJc w:val="left"/>
    </w:lvl>
    <w:lvl w:ilvl="5" w:tplc="C190538E">
      <w:numFmt w:val="decimal"/>
      <w:lvlText w:val=""/>
      <w:lvlJc w:val="left"/>
    </w:lvl>
    <w:lvl w:ilvl="6" w:tplc="F5B23EEE">
      <w:numFmt w:val="decimal"/>
      <w:lvlText w:val=""/>
      <w:lvlJc w:val="left"/>
    </w:lvl>
    <w:lvl w:ilvl="7" w:tplc="8A5C4B32">
      <w:numFmt w:val="decimal"/>
      <w:lvlText w:val=""/>
      <w:lvlJc w:val="left"/>
    </w:lvl>
    <w:lvl w:ilvl="8" w:tplc="26448B9C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05D4DAF8"/>
    <w:lvl w:ilvl="0" w:tplc="DB84F456">
      <w:start w:val="1"/>
      <w:numFmt w:val="bullet"/>
      <w:lvlText w:val="*"/>
      <w:lvlJc w:val="left"/>
    </w:lvl>
    <w:lvl w:ilvl="1" w:tplc="0D04CE92">
      <w:numFmt w:val="decimal"/>
      <w:lvlText w:val=""/>
      <w:lvlJc w:val="left"/>
    </w:lvl>
    <w:lvl w:ilvl="2" w:tplc="66F2E81C">
      <w:numFmt w:val="decimal"/>
      <w:lvlText w:val=""/>
      <w:lvlJc w:val="left"/>
    </w:lvl>
    <w:lvl w:ilvl="3" w:tplc="3CE6D63E">
      <w:numFmt w:val="decimal"/>
      <w:lvlText w:val=""/>
      <w:lvlJc w:val="left"/>
    </w:lvl>
    <w:lvl w:ilvl="4" w:tplc="C41A8FF6">
      <w:numFmt w:val="decimal"/>
      <w:lvlText w:val=""/>
      <w:lvlJc w:val="left"/>
    </w:lvl>
    <w:lvl w:ilvl="5" w:tplc="5F68B122">
      <w:numFmt w:val="decimal"/>
      <w:lvlText w:val=""/>
      <w:lvlJc w:val="left"/>
    </w:lvl>
    <w:lvl w:ilvl="6" w:tplc="D89691BA">
      <w:numFmt w:val="decimal"/>
      <w:lvlText w:val=""/>
      <w:lvlJc w:val="left"/>
    </w:lvl>
    <w:lvl w:ilvl="7" w:tplc="1F741926">
      <w:numFmt w:val="decimal"/>
      <w:lvlText w:val=""/>
      <w:lvlJc w:val="left"/>
    </w:lvl>
    <w:lvl w:ilvl="8" w:tplc="3A44A494">
      <w:numFmt w:val="decimal"/>
      <w:lvlText w:val=""/>
      <w:lvlJc w:val="left"/>
    </w:lvl>
  </w:abstractNum>
  <w:abstractNum w:abstractNumId="2" w15:restartNumberingAfterBreak="0">
    <w:nsid w:val="00006DF1"/>
    <w:multiLevelType w:val="hybridMultilevel"/>
    <w:tmpl w:val="44C6DACE"/>
    <w:lvl w:ilvl="0" w:tplc="B85044C0">
      <w:start w:val="1"/>
      <w:numFmt w:val="bullet"/>
      <w:lvlText w:val="***"/>
      <w:lvlJc w:val="left"/>
    </w:lvl>
    <w:lvl w:ilvl="1" w:tplc="D05A81B8">
      <w:numFmt w:val="decimal"/>
      <w:lvlText w:val=""/>
      <w:lvlJc w:val="left"/>
    </w:lvl>
    <w:lvl w:ilvl="2" w:tplc="ED6C0B62">
      <w:numFmt w:val="decimal"/>
      <w:lvlText w:val=""/>
      <w:lvlJc w:val="left"/>
    </w:lvl>
    <w:lvl w:ilvl="3" w:tplc="2C5645D8">
      <w:numFmt w:val="decimal"/>
      <w:lvlText w:val=""/>
      <w:lvlJc w:val="left"/>
    </w:lvl>
    <w:lvl w:ilvl="4" w:tplc="FB8A8C0E">
      <w:numFmt w:val="decimal"/>
      <w:lvlText w:val=""/>
      <w:lvlJc w:val="left"/>
    </w:lvl>
    <w:lvl w:ilvl="5" w:tplc="7B282A5C">
      <w:numFmt w:val="decimal"/>
      <w:lvlText w:val=""/>
      <w:lvlJc w:val="left"/>
    </w:lvl>
    <w:lvl w:ilvl="6" w:tplc="53740434">
      <w:numFmt w:val="decimal"/>
      <w:lvlText w:val=""/>
      <w:lvlJc w:val="left"/>
    </w:lvl>
    <w:lvl w:ilvl="7" w:tplc="80ACBEE6">
      <w:numFmt w:val="decimal"/>
      <w:lvlText w:val=""/>
      <w:lvlJc w:val="left"/>
    </w:lvl>
    <w:lvl w:ilvl="8" w:tplc="EDCEB5D2">
      <w:numFmt w:val="decimal"/>
      <w:lvlText w:val=""/>
      <w:lvlJc w:val="left"/>
    </w:lvl>
  </w:abstractNum>
  <w:abstractNum w:abstractNumId="3" w15:restartNumberingAfterBreak="0">
    <w:nsid w:val="09B23309"/>
    <w:multiLevelType w:val="hybridMultilevel"/>
    <w:tmpl w:val="9F109826"/>
    <w:lvl w:ilvl="0" w:tplc="03F2A7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031B69"/>
    <w:multiLevelType w:val="hybridMultilevel"/>
    <w:tmpl w:val="9F109826"/>
    <w:lvl w:ilvl="0" w:tplc="03F2A7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4BB77A1"/>
    <w:multiLevelType w:val="hybridMultilevel"/>
    <w:tmpl w:val="096CE4D0"/>
    <w:lvl w:ilvl="0" w:tplc="260862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A487D"/>
    <w:multiLevelType w:val="hybridMultilevel"/>
    <w:tmpl w:val="F58C9B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35F0852"/>
    <w:multiLevelType w:val="hybridMultilevel"/>
    <w:tmpl w:val="9FD43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905F3"/>
    <w:multiLevelType w:val="hybridMultilevel"/>
    <w:tmpl w:val="2EF25A06"/>
    <w:lvl w:ilvl="0" w:tplc="7B2A63BA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9" w15:restartNumberingAfterBreak="0">
    <w:nsid w:val="3EF86E30"/>
    <w:multiLevelType w:val="hybridMultilevel"/>
    <w:tmpl w:val="9F109826"/>
    <w:lvl w:ilvl="0" w:tplc="03F2A7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BD3E65"/>
    <w:multiLevelType w:val="multilevel"/>
    <w:tmpl w:val="AFAA81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431115E6"/>
    <w:multiLevelType w:val="hybridMultilevel"/>
    <w:tmpl w:val="DB723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F7D0D"/>
    <w:multiLevelType w:val="hybridMultilevel"/>
    <w:tmpl w:val="76D0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575701">
    <w:abstractNumId w:val="6"/>
  </w:num>
  <w:num w:numId="2" w16cid:durableId="2108963120">
    <w:abstractNumId w:val="10"/>
  </w:num>
  <w:num w:numId="3" w16cid:durableId="955409121">
    <w:abstractNumId w:val="8"/>
  </w:num>
  <w:num w:numId="4" w16cid:durableId="759834023">
    <w:abstractNumId w:val="7"/>
  </w:num>
  <w:num w:numId="5" w16cid:durableId="652569353">
    <w:abstractNumId w:val="4"/>
  </w:num>
  <w:num w:numId="6" w16cid:durableId="2139060657">
    <w:abstractNumId w:val="12"/>
  </w:num>
  <w:num w:numId="7" w16cid:durableId="1188983155">
    <w:abstractNumId w:val="11"/>
  </w:num>
  <w:num w:numId="8" w16cid:durableId="423691929">
    <w:abstractNumId w:val="9"/>
  </w:num>
  <w:num w:numId="9" w16cid:durableId="1192037479">
    <w:abstractNumId w:val="1"/>
  </w:num>
  <w:num w:numId="10" w16cid:durableId="251667328">
    <w:abstractNumId w:val="0"/>
  </w:num>
  <w:num w:numId="11" w16cid:durableId="392394736">
    <w:abstractNumId w:val="2"/>
  </w:num>
  <w:num w:numId="12" w16cid:durableId="1999263344">
    <w:abstractNumId w:val="5"/>
  </w:num>
  <w:num w:numId="13" w16cid:durableId="1524708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F2"/>
    <w:rsid w:val="00020C76"/>
    <w:rsid w:val="00032A1B"/>
    <w:rsid w:val="00034CED"/>
    <w:rsid w:val="0004627F"/>
    <w:rsid w:val="00061912"/>
    <w:rsid w:val="00065DFE"/>
    <w:rsid w:val="00070137"/>
    <w:rsid w:val="00086069"/>
    <w:rsid w:val="00095E11"/>
    <w:rsid w:val="000A2765"/>
    <w:rsid w:val="000A3355"/>
    <w:rsid w:val="000A7E70"/>
    <w:rsid w:val="000E3654"/>
    <w:rsid w:val="000F06EB"/>
    <w:rsid w:val="000F47BD"/>
    <w:rsid w:val="000F7951"/>
    <w:rsid w:val="00103D17"/>
    <w:rsid w:val="00111838"/>
    <w:rsid w:val="001219CA"/>
    <w:rsid w:val="00122EF1"/>
    <w:rsid w:val="00131684"/>
    <w:rsid w:val="00147581"/>
    <w:rsid w:val="00147FC6"/>
    <w:rsid w:val="00164758"/>
    <w:rsid w:val="00166965"/>
    <w:rsid w:val="0017378D"/>
    <w:rsid w:val="00185A60"/>
    <w:rsid w:val="00185D8B"/>
    <w:rsid w:val="001A0AFA"/>
    <w:rsid w:val="001B1E27"/>
    <w:rsid w:val="001B49B0"/>
    <w:rsid w:val="001B6503"/>
    <w:rsid w:val="001C3580"/>
    <w:rsid w:val="001C4677"/>
    <w:rsid w:val="001C6EA2"/>
    <w:rsid w:val="001C7A1E"/>
    <w:rsid w:val="001E546E"/>
    <w:rsid w:val="001F79D8"/>
    <w:rsid w:val="00232BD2"/>
    <w:rsid w:val="00247B6A"/>
    <w:rsid w:val="002577A9"/>
    <w:rsid w:val="00273C25"/>
    <w:rsid w:val="00277944"/>
    <w:rsid w:val="00285042"/>
    <w:rsid w:val="002A4DEE"/>
    <w:rsid w:val="002A6FF9"/>
    <w:rsid w:val="002C244A"/>
    <w:rsid w:val="002C2ACC"/>
    <w:rsid w:val="002C3106"/>
    <w:rsid w:val="002C5ADC"/>
    <w:rsid w:val="002C6EB4"/>
    <w:rsid w:val="002C72C9"/>
    <w:rsid w:val="002D763A"/>
    <w:rsid w:val="002F2E5C"/>
    <w:rsid w:val="00302552"/>
    <w:rsid w:val="00302C38"/>
    <w:rsid w:val="00305D06"/>
    <w:rsid w:val="00311135"/>
    <w:rsid w:val="003137D9"/>
    <w:rsid w:val="0033131E"/>
    <w:rsid w:val="0033170B"/>
    <w:rsid w:val="00332F83"/>
    <w:rsid w:val="00335EA9"/>
    <w:rsid w:val="003513AB"/>
    <w:rsid w:val="00351F3F"/>
    <w:rsid w:val="003520E9"/>
    <w:rsid w:val="003545DB"/>
    <w:rsid w:val="003669D3"/>
    <w:rsid w:val="003803C0"/>
    <w:rsid w:val="0038209D"/>
    <w:rsid w:val="00390DCE"/>
    <w:rsid w:val="00392643"/>
    <w:rsid w:val="00393136"/>
    <w:rsid w:val="00395F2D"/>
    <w:rsid w:val="003A5B69"/>
    <w:rsid w:val="003C4AFF"/>
    <w:rsid w:val="003E224F"/>
    <w:rsid w:val="003E292B"/>
    <w:rsid w:val="003F5F4B"/>
    <w:rsid w:val="003F7CB9"/>
    <w:rsid w:val="004173C2"/>
    <w:rsid w:val="00427BD5"/>
    <w:rsid w:val="00434C78"/>
    <w:rsid w:val="004414B7"/>
    <w:rsid w:val="00446881"/>
    <w:rsid w:val="00472926"/>
    <w:rsid w:val="0047530F"/>
    <w:rsid w:val="00480EE3"/>
    <w:rsid w:val="004A7003"/>
    <w:rsid w:val="004B29D2"/>
    <w:rsid w:val="004D1E68"/>
    <w:rsid w:val="00506A5D"/>
    <w:rsid w:val="00507221"/>
    <w:rsid w:val="0054739C"/>
    <w:rsid w:val="005479C2"/>
    <w:rsid w:val="00560B0B"/>
    <w:rsid w:val="0056180D"/>
    <w:rsid w:val="00583CBB"/>
    <w:rsid w:val="005C6E9C"/>
    <w:rsid w:val="005E3B88"/>
    <w:rsid w:val="005E3CD7"/>
    <w:rsid w:val="00613921"/>
    <w:rsid w:val="0062462F"/>
    <w:rsid w:val="00626ED1"/>
    <w:rsid w:val="006350E2"/>
    <w:rsid w:val="00657EF7"/>
    <w:rsid w:val="00662E6D"/>
    <w:rsid w:val="00665D26"/>
    <w:rsid w:val="00677528"/>
    <w:rsid w:val="0067780D"/>
    <w:rsid w:val="006838BB"/>
    <w:rsid w:val="006929D2"/>
    <w:rsid w:val="00696F3D"/>
    <w:rsid w:val="006A1C5D"/>
    <w:rsid w:val="006A56EA"/>
    <w:rsid w:val="006A5B69"/>
    <w:rsid w:val="006A7EEB"/>
    <w:rsid w:val="006B244B"/>
    <w:rsid w:val="006F0C43"/>
    <w:rsid w:val="006F50EF"/>
    <w:rsid w:val="006F7FDA"/>
    <w:rsid w:val="00711113"/>
    <w:rsid w:val="00714F65"/>
    <w:rsid w:val="007161E0"/>
    <w:rsid w:val="007330FE"/>
    <w:rsid w:val="00751A92"/>
    <w:rsid w:val="00753898"/>
    <w:rsid w:val="00756336"/>
    <w:rsid w:val="00757AB1"/>
    <w:rsid w:val="00770061"/>
    <w:rsid w:val="00771B77"/>
    <w:rsid w:val="00773668"/>
    <w:rsid w:val="00776953"/>
    <w:rsid w:val="00777989"/>
    <w:rsid w:val="007A30A5"/>
    <w:rsid w:val="007C16DF"/>
    <w:rsid w:val="007C2946"/>
    <w:rsid w:val="007C6013"/>
    <w:rsid w:val="007C7F93"/>
    <w:rsid w:val="007D0F5F"/>
    <w:rsid w:val="007D1AF7"/>
    <w:rsid w:val="007E5531"/>
    <w:rsid w:val="007F20A1"/>
    <w:rsid w:val="007F2D63"/>
    <w:rsid w:val="007F3242"/>
    <w:rsid w:val="00812959"/>
    <w:rsid w:val="00812C4B"/>
    <w:rsid w:val="00814B07"/>
    <w:rsid w:val="00824401"/>
    <w:rsid w:val="008363C6"/>
    <w:rsid w:val="008364EA"/>
    <w:rsid w:val="008365C7"/>
    <w:rsid w:val="00840321"/>
    <w:rsid w:val="00864121"/>
    <w:rsid w:val="008A0E0D"/>
    <w:rsid w:val="008D64C1"/>
    <w:rsid w:val="008F61DF"/>
    <w:rsid w:val="008F7156"/>
    <w:rsid w:val="009003FA"/>
    <w:rsid w:val="0092194E"/>
    <w:rsid w:val="009316F2"/>
    <w:rsid w:val="009530C4"/>
    <w:rsid w:val="00957278"/>
    <w:rsid w:val="0096078C"/>
    <w:rsid w:val="0096130C"/>
    <w:rsid w:val="00967E7C"/>
    <w:rsid w:val="00975E26"/>
    <w:rsid w:val="009823F8"/>
    <w:rsid w:val="009A45E8"/>
    <w:rsid w:val="009A4D9E"/>
    <w:rsid w:val="009B3EFD"/>
    <w:rsid w:val="009C0712"/>
    <w:rsid w:val="009C30DE"/>
    <w:rsid w:val="009D5ACF"/>
    <w:rsid w:val="009E3670"/>
    <w:rsid w:val="009E43FB"/>
    <w:rsid w:val="009E6394"/>
    <w:rsid w:val="009F43B3"/>
    <w:rsid w:val="009F4930"/>
    <w:rsid w:val="00A01ECC"/>
    <w:rsid w:val="00A0321F"/>
    <w:rsid w:val="00A05621"/>
    <w:rsid w:val="00A12F52"/>
    <w:rsid w:val="00A149DD"/>
    <w:rsid w:val="00A26428"/>
    <w:rsid w:val="00A325D0"/>
    <w:rsid w:val="00A35F95"/>
    <w:rsid w:val="00A37DCA"/>
    <w:rsid w:val="00A47149"/>
    <w:rsid w:val="00A56401"/>
    <w:rsid w:val="00A56F83"/>
    <w:rsid w:val="00A6474B"/>
    <w:rsid w:val="00A71C31"/>
    <w:rsid w:val="00A81CE8"/>
    <w:rsid w:val="00A96F35"/>
    <w:rsid w:val="00AC2BE6"/>
    <w:rsid w:val="00AD037C"/>
    <w:rsid w:val="00AD2F7E"/>
    <w:rsid w:val="00AD5B4B"/>
    <w:rsid w:val="00AE06D6"/>
    <w:rsid w:val="00AE3302"/>
    <w:rsid w:val="00AF3795"/>
    <w:rsid w:val="00AF5952"/>
    <w:rsid w:val="00B06BB4"/>
    <w:rsid w:val="00B13C40"/>
    <w:rsid w:val="00B16B55"/>
    <w:rsid w:val="00B24ACE"/>
    <w:rsid w:val="00B5205A"/>
    <w:rsid w:val="00B5311E"/>
    <w:rsid w:val="00B705D5"/>
    <w:rsid w:val="00B83EAA"/>
    <w:rsid w:val="00B97C56"/>
    <w:rsid w:val="00BA0897"/>
    <w:rsid w:val="00BA237C"/>
    <w:rsid w:val="00BB7F71"/>
    <w:rsid w:val="00BC00B2"/>
    <w:rsid w:val="00BC11E8"/>
    <w:rsid w:val="00BD044B"/>
    <w:rsid w:val="00C0299A"/>
    <w:rsid w:val="00C02A29"/>
    <w:rsid w:val="00C119F0"/>
    <w:rsid w:val="00C17699"/>
    <w:rsid w:val="00C211D8"/>
    <w:rsid w:val="00C212EC"/>
    <w:rsid w:val="00C379E1"/>
    <w:rsid w:val="00C5093D"/>
    <w:rsid w:val="00C66D3A"/>
    <w:rsid w:val="00C70211"/>
    <w:rsid w:val="00C8752B"/>
    <w:rsid w:val="00CD01B6"/>
    <w:rsid w:val="00CD1EFF"/>
    <w:rsid w:val="00CE4506"/>
    <w:rsid w:val="00CE4C5B"/>
    <w:rsid w:val="00CF7FFD"/>
    <w:rsid w:val="00D071E5"/>
    <w:rsid w:val="00D14E20"/>
    <w:rsid w:val="00D3056D"/>
    <w:rsid w:val="00D40C2B"/>
    <w:rsid w:val="00D445DF"/>
    <w:rsid w:val="00D46613"/>
    <w:rsid w:val="00D505DB"/>
    <w:rsid w:val="00D51918"/>
    <w:rsid w:val="00D63291"/>
    <w:rsid w:val="00D8649B"/>
    <w:rsid w:val="00D90354"/>
    <w:rsid w:val="00D9134A"/>
    <w:rsid w:val="00D93E4F"/>
    <w:rsid w:val="00DB12E7"/>
    <w:rsid w:val="00DB4148"/>
    <w:rsid w:val="00DC40B3"/>
    <w:rsid w:val="00DD5A60"/>
    <w:rsid w:val="00DE1693"/>
    <w:rsid w:val="00DF28DA"/>
    <w:rsid w:val="00DF5E81"/>
    <w:rsid w:val="00E22821"/>
    <w:rsid w:val="00E22FF4"/>
    <w:rsid w:val="00E515A8"/>
    <w:rsid w:val="00E52800"/>
    <w:rsid w:val="00E66AA7"/>
    <w:rsid w:val="00E67606"/>
    <w:rsid w:val="00E72A0F"/>
    <w:rsid w:val="00E750AA"/>
    <w:rsid w:val="00E80DE6"/>
    <w:rsid w:val="00E81729"/>
    <w:rsid w:val="00E96E9C"/>
    <w:rsid w:val="00E97DA0"/>
    <w:rsid w:val="00EA333B"/>
    <w:rsid w:val="00EA4DC8"/>
    <w:rsid w:val="00EA7A19"/>
    <w:rsid w:val="00EB1388"/>
    <w:rsid w:val="00EC3EAF"/>
    <w:rsid w:val="00EC5F6C"/>
    <w:rsid w:val="00EE06D1"/>
    <w:rsid w:val="00EF6674"/>
    <w:rsid w:val="00F01ED5"/>
    <w:rsid w:val="00F10D63"/>
    <w:rsid w:val="00F1262C"/>
    <w:rsid w:val="00F25C9E"/>
    <w:rsid w:val="00F40CE0"/>
    <w:rsid w:val="00F42DC0"/>
    <w:rsid w:val="00F52CB8"/>
    <w:rsid w:val="00F53F93"/>
    <w:rsid w:val="00F55677"/>
    <w:rsid w:val="00F64355"/>
    <w:rsid w:val="00F869F2"/>
    <w:rsid w:val="00F971DE"/>
    <w:rsid w:val="00FE1DB0"/>
    <w:rsid w:val="00FF00D2"/>
    <w:rsid w:val="00FF5347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17400"/>
  <w15:chartTrackingRefBased/>
  <w15:docId w15:val="{459C6563-9FD1-4517-A5FB-44EA0F02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E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C30DE"/>
    <w:pPr>
      <w:keepNext/>
      <w:jc w:val="center"/>
      <w:outlineLvl w:val="0"/>
    </w:pPr>
    <w:rPr>
      <w:sz w:val="28"/>
      <w:szCs w:val="28"/>
      <w:lang w:val="en-US" w:eastAsia="x-none"/>
    </w:rPr>
  </w:style>
  <w:style w:type="paragraph" w:styleId="7">
    <w:name w:val="heading 7"/>
    <w:basedOn w:val="a"/>
    <w:next w:val="a"/>
    <w:qFormat/>
    <w:rsid w:val="00840321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9C30DE"/>
    <w:rPr>
      <w:sz w:val="28"/>
      <w:szCs w:val="28"/>
      <w:lang w:val="en-US" w:eastAsia="x-none" w:bidi="ar-SA"/>
    </w:rPr>
  </w:style>
  <w:style w:type="paragraph" w:styleId="a3">
    <w:name w:val="Название"/>
    <w:basedOn w:val="a"/>
    <w:qFormat/>
    <w:rsid w:val="009C30DE"/>
    <w:pPr>
      <w:jc w:val="center"/>
    </w:pPr>
    <w:rPr>
      <w:sz w:val="28"/>
      <w:szCs w:val="28"/>
    </w:rPr>
  </w:style>
  <w:style w:type="character" w:styleId="a4">
    <w:name w:val="Strong"/>
    <w:uiPriority w:val="22"/>
    <w:qFormat/>
    <w:rsid w:val="00CF7FFD"/>
    <w:rPr>
      <w:b/>
      <w:bCs/>
    </w:rPr>
  </w:style>
  <w:style w:type="paragraph" w:styleId="a5">
    <w:name w:val="Обычный (веб)"/>
    <w:basedOn w:val="a"/>
    <w:rsid w:val="00CF7FFD"/>
    <w:pPr>
      <w:spacing w:before="100" w:beforeAutospacing="1" w:after="100" w:afterAutospacing="1"/>
    </w:pPr>
  </w:style>
  <w:style w:type="paragraph" w:customStyle="1" w:styleId="ListParagraph">
    <w:name w:val="List Paragraph"/>
    <w:basedOn w:val="a"/>
    <w:rsid w:val="00662E6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uiPriority w:val="99"/>
    <w:rsid w:val="0047530F"/>
    <w:rPr>
      <w:color w:val="0000FF"/>
      <w:u w:val="single"/>
    </w:rPr>
  </w:style>
  <w:style w:type="table" w:styleId="a7">
    <w:name w:val="Table Grid"/>
    <w:basedOn w:val="a1"/>
    <w:rsid w:val="009E6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6336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756336"/>
    <w:rPr>
      <w:rFonts w:ascii="Segoe UI" w:hAnsi="Segoe UI" w:cs="Segoe UI"/>
      <w:sz w:val="18"/>
      <w:szCs w:val="18"/>
    </w:rPr>
  </w:style>
  <w:style w:type="character" w:customStyle="1" w:styleId="hps">
    <w:name w:val="hps"/>
    <w:rsid w:val="00D14E20"/>
  </w:style>
  <w:style w:type="character" w:styleId="aa">
    <w:name w:val="FollowedHyperlink"/>
    <w:uiPriority w:val="99"/>
    <w:semiHidden/>
    <w:unhideWhenUsed/>
    <w:rsid w:val="00147FC6"/>
    <w:rPr>
      <w:color w:val="954F72"/>
      <w:u w:val="single"/>
    </w:rPr>
  </w:style>
  <w:style w:type="character" w:styleId="ab">
    <w:name w:val="Intense Reference"/>
    <w:uiPriority w:val="32"/>
    <w:qFormat/>
    <w:rsid w:val="00A149DD"/>
    <w:rPr>
      <w:b/>
      <w:bCs/>
      <w:smallCaps/>
      <w:color w:val="C0504D"/>
      <w:spacing w:val="5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A325D0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325D0"/>
  </w:style>
  <w:style w:type="character" w:styleId="ae">
    <w:name w:val="footnote reference"/>
    <w:uiPriority w:val="99"/>
    <w:semiHidden/>
    <w:unhideWhenUsed/>
    <w:rsid w:val="00A325D0"/>
    <w:rPr>
      <w:vertAlign w:val="superscript"/>
    </w:rPr>
  </w:style>
  <w:style w:type="character" w:customStyle="1" w:styleId="fontstyle01">
    <w:name w:val="fontstyle01"/>
    <w:rsid w:val="00757AB1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757AB1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gau-conf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dongau.ru/oi/kafedry/index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SamForum.ws</Company>
  <LinksUpToDate>false</LinksUpToDate>
  <CharactersWithSpaces>8713</CharactersWithSpaces>
  <SharedDoc>false</SharedDoc>
  <HLinks>
    <vt:vector size="12" baseType="variant">
      <vt:variant>
        <vt:i4>1835114</vt:i4>
      </vt:variant>
      <vt:variant>
        <vt:i4>3</vt:i4>
      </vt:variant>
      <vt:variant>
        <vt:i4>0</vt:i4>
      </vt:variant>
      <vt:variant>
        <vt:i4>5</vt:i4>
      </vt:variant>
      <vt:variant>
        <vt:lpwstr>mailto:dgau-conf@mail.ru</vt:lpwstr>
      </vt:variant>
      <vt:variant>
        <vt:lpwstr/>
      </vt:variant>
      <vt:variant>
        <vt:i4>3997732</vt:i4>
      </vt:variant>
      <vt:variant>
        <vt:i4>0</vt:i4>
      </vt:variant>
      <vt:variant>
        <vt:i4>0</vt:i4>
      </vt:variant>
      <vt:variant>
        <vt:i4>5</vt:i4>
      </vt:variant>
      <vt:variant>
        <vt:lpwstr>https://dongau.ru/oi/kafedry/index.php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subject/>
  <dc:creator>SamLab.ws</dc:creator>
  <cp:keywords/>
  <cp:lastModifiedBy>Alex.Haker25 .</cp:lastModifiedBy>
  <cp:revision>2</cp:revision>
  <cp:lastPrinted>2024-11-08T21:48:00Z</cp:lastPrinted>
  <dcterms:created xsi:type="dcterms:W3CDTF">2025-11-27T20:43:00Z</dcterms:created>
  <dcterms:modified xsi:type="dcterms:W3CDTF">2025-11-27T20:43:00Z</dcterms:modified>
</cp:coreProperties>
</file>